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rPr>
        <w:t>ДОГОВОР N __</w:t>
      </w:r>
    </w:p>
    <w:p>
      <w:pPr>
        <w:pStyle w:val="Style22"/>
        <w:ind w:left="-567" w:hanging="0"/>
        <w:jc w:val="center"/>
        <w:rPr>
          <w:rFonts w:ascii="Times New Roman" w:hAnsi="Times New Roman" w:cs="Times New Roman"/>
          <w:sz w:val="22"/>
          <w:szCs w:val="22"/>
        </w:rPr>
      </w:pPr>
      <w:r>
        <w:rPr>
          <w:rFonts w:cs="Times New Roman" w:ascii="Times New Roman" w:hAnsi="Times New Roman"/>
          <w:sz w:val="22"/>
          <w:szCs w:val="22"/>
        </w:rPr>
        <w:t xml:space="preserve">об образовании на обучение </w:t>
      </w:r>
      <w:r>
        <w:rPr>
          <w:rStyle w:val="Style13"/>
          <w:rFonts w:cs="Times New Roman" w:ascii="Times New Roman" w:hAnsi="Times New Roman"/>
          <w:b w:val="false"/>
          <w:color w:val="auto"/>
          <w:sz w:val="22"/>
          <w:szCs w:val="22"/>
        </w:rPr>
        <w:t>образовательным программам среднего</w:t>
      </w:r>
    </w:p>
    <w:p>
      <w:pPr>
        <w:pStyle w:val="Style22"/>
        <w:ind w:left="-567" w:hanging="0"/>
        <w:jc w:val="center"/>
        <w:rPr>
          <w:rFonts w:ascii="Times New Roman" w:hAnsi="Times New Roman" w:cs="Times New Roman"/>
          <w:sz w:val="22"/>
          <w:szCs w:val="22"/>
        </w:rPr>
      </w:pPr>
      <w:r>
        <w:rPr>
          <w:rStyle w:val="Style13"/>
          <w:rFonts w:cs="Times New Roman" w:ascii="Times New Roman" w:hAnsi="Times New Roman"/>
          <w:b w:val="false"/>
          <w:color w:val="auto"/>
          <w:sz w:val="22"/>
          <w:szCs w:val="22"/>
        </w:rPr>
        <w:t>профессионального образования</w:t>
      </w:r>
    </w:p>
    <w:p>
      <w:pPr>
        <w:pStyle w:val="Normal"/>
        <w:spacing w:before="0" w:after="0"/>
        <w:ind w:left="-567" w:hanging="0"/>
        <w:rPr>
          <w:rFonts w:ascii="Times New Roman" w:hAnsi="Times New Roman" w:cs="Times New Roman"/>
        </w:rPr>
      </w:pPr>
      <w:r>
        <w:rPr>
          <w:rFonts w:cs="Times New Roman" w:ascii="Times New Roman" w:hAnsi="Times New Roman"/>
        </w:rPr>
        <w:t>г. Славгород                                                                                                                «___»____________ 20__ г.</w:t>
      </w:r>
    </w:p>
    <w:p>
      <w:pPr>
        <w:pStyle w:val="Normal"/>
        <w:spacing w:before="0" w:after="0"/>
        <w:ind w:left="-567" w:hanging="0"/>
        <w:jc w:val="both"/>
        <w:rPr/>
      </w:pPr>
      <w:r>
        <w:rPr/>
      </w:r>
    </w:p>
    <w:p>
      <w:pPr>
        <w:pStyle w:val="Default"/>
        <w:ind w:left="-567" w:hanging="0"/>
        <w:jc w:val="both"/>
        <w:rPr>
          <w:sz w:val="22"/>
          <w:szCs w:val="22"/>
        </w:rPr>
      </w:pPr>
      <w:r>
        <w:rPr>
          <w:sz w:val="22"/>
          <w:szCs w:val="22"/>
        </w:rPr>
        <w:t>Краевое государственное бюджетное профессиональное образовательное учреждение «Славгородский педагогический колледж», осуществляющее  образовательную   деятельность  на основании лицензии 017 серия 22Л01 № 0001488, выданной Главным управлением образования и молодежной политики Алтайского края «09» февраля 2015г. (срок действия - бессрочно), и свидетельства о государственной аккредитации 028 серия 22A01 № 0002272 от «10» марта 2020г., выданного Министерством образования и науки Алтайского края (срок действия до 10 марта 2026г.), именуемое в дальнейшем «Исполнитель», в лице директора Петерс Галины Ивановны, действующего на основании Устава и _________________________________________________________________________________________,</w:t>
      </w:r>
    </w:p>
    <w:p>
      <w:pPr>
        <w:pStyle w:val="Default"/>
        <w:ind w:left="-567" w:hanging="0"/>
        <w:jc w:val="both"/>
        <w:rPr>
          <w:sz w:val="22"/>
          <w:szCs w:val="22"/>
        </w:rPr>
      </w:pPr>
      <w:r>
        <w:rPr>
          <w:sz w:val="22"/>
          <w:szCs w:val="22"/>
        </w:rPr>
        <w:t>именуем__ в дальнейшем «Заказчик», и _______________________________________________________</w:t>
      </w:r>
    </w:p>
    <w:p>
      <w:pPr>
        <w:pStyle w:val="Default"/>
        <w:ind w:left="-567" w:hanging="0"/>
        <w:jc w:val="both"/>
        <w:rPr/>
      </w:pPr>
      <w:r>
        <w:rPr>
          <w:sz w:val="22"/>
          <w:szCs w:val="22"/>
        </w:rPr>
        <w:t>_____________________________, именуем___ в дальнейшем «Обучающийся», совместно именуемые Стороны, заключили настоящий Договор (далее – Договор) о нижеследующем</w:t>
      </w:r>
      <w:r>
        <w:rPr/>
        <w:t xml:space="preserve">: </w:t>
      </w:r>
    </w:p>
    <w:p>
      <w:pPr>
        <w:pStyle w:val="Normal"/>
        <w:spacing w:before="0" w:after="0"/>
        <w:ind w:left="-56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rPr>
        <w:t>I. Предмет Договора</w:t>
      </w:r>
    </w:p>
    <w:p>
      <w:pPr>
        <w:pStyle w:val="Default"/>
        <w:ind w:left="-567" w:hanging="0"/>
        <w:jc w:val="both"/>
        <w:rPr>
          <w:sz w:val="22"/>
          <w:szCs w:val="22"/>
        </w:rPr>
      </w:pPr>
      <w:r>
        <w:rPr>
          <w:sz w:val="22"/>
          <w:szCs w:val="22"/>
        </w:rPr>
        <w:t>1.1.  Исполнитель обязуется предоставить образовательную услугу, а Заказчик обязуется оплатить обучение по образовательной программе среднего профессионального образования форма обучения __________________код________________________наименование профессии, специальности или направления подготовки ____________________________________________________________________</w:t>
      </w:r>
    </w:p>
    <w:p>
      <w:pPr>
        <w:pStyle w:val="Default"/>
        <w:ind w:left="-567" w:hanging="0"/>
        <w:jc w:val="both"/>
        <w:rPr>
          <w:sz w:val="22"/>
          <w:szCs w:val="22"/>
        </w:rPr>
      </w:pPr>
      <w:r>
        <w:rPr>
          <w:sz w:val="22"/>
          <w:szCs w:val="22"/>
        </w:rPr>
        <w:t>__________________________________________________________________________________________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1.2. Срок освоения образовательной программы на момент подписания Договора составляет __________________________________________________________________________________.</w:t>
      </w:r>
    </w:p>
    <w:p>
      <w:pPr>
        <w:pStyle w:val="NoSpacing"/>
        <w:ind w:left="-567" w:firstLine="425"/>
        <w:jc w:val="both"/>
        <w:rPr>
          <w:rFonts w:ascii="Times New Roman" w:hAnsi="Times New Roman" w:cs="Times New Roman"/>
        </w:rPr>
      </w:pPr>
      <w:r>
        <w:rPr>
          <w:rFonts w:cs="Times New Roman" w:ascii="Times New Roman" w:hAnsi="Times New Roman"/>
        </w:rPr>
        <w:t>Срок обучения  по  индивидуальному учебному плану, в том числе ускоренному обучению, составляет ________________________________________________________________________.</w:t>
      </w:r>
    </w:p>
    <w:p>
      <w:pPr>
        <w:pStyle w:val="NoSpacing"/>
        <w:ind w:left="-567" w:hanging="0"/>
        <w:jc w:val="both"/>
        <w:rPr>
          <w:rFonts w:ascii="Times New Roman" w:hAnsi="Times New Roman"/>
        </w:rPr>
      </w:pPr>
      <w:r>
        <w:rPr>
          <w:rFonts w:cs="Times New Roman" w:ascii="Times New Roman" w:hAnsi="Times New Roman"/>
        </w:rPr>
        <w:t xml:space="preserve">1.3. </w:t>
      </w:r>
      <w:r>
        <w:rPr>
          <w:rFonts w:ascii="Times New Roman" w:hAnsi="Times New Roman"/>
        </w:rPr>
        <w:t>После освоения Обучающимся образовательной программы и успешного прохождения государственной итоговой аттестации ему выдается – диплом о среднем профессиональном образовании.</w:t>
      </w:r>
    </w:p>
    <w:p>
      <w:pPr>
        <w:pStyle w:val="Normal"/>
        <w:spacing w:lineRule="auto" w:line="240" w:before="0" w:after="0"/>
        <w:ind w:left="-567" w:hanging="0"/>
        <w:jc w:val="both"/>
        <w:rPr>
          <w:rFonts w:ascii="Times New Roman" w:hAnsi="Times New Roman" w:cs="Times New Roman"/>
        </w:rPr>
      </w:pPr>
      <w:r>
        <w:rPr>
          <w:rFonts w:ascii="Times New Roman" w:hAnsi="Times New Roman"/>
        </w:rPr>
        <w:t>1.4. В случае непрохождения Обучающимся государственной итоговой аттестации или получения на государственной итоговой аттестации неудовлетворительных результатов, а также освоения части образовательной программы и (или) отчисления из Колледжа, выдается справка об обучении по образцу, установленному Колледжем</w:t>
      </w:r>
      <w:r>
        <w:rPr>
          <w:rFonts w:cs="Times New Roman" w:ascii="Times New Roman" w:hAnsi="Times New Roman"/>
        </w:rPr>
        <w:t>.</w:t>
      </w:r>
    </w:p>
    <w:p>
      <w:pPr>
        <w:pStyle w:val="Normal"/>
        <w:spacing w:lineRule="auto" w:line="240" w:before="0" w:after="0"/>
        <w:ind w:left="-567" w:hanging="0"/>
        <w:jc w:val="center"/>
        <w:rPr>
          <w:rFonts w:ascii="Times New Roman" w:hAnsi="Times New Roman" w:cs="Times New Roman"/>
        </w:rPr>
      </w:pPr>
      <w:r>
        <w:rPr>
          <w:rFonts w:cs="Times New Roman" w:ascii="Times New Roman" w:hAnsi="Times New Roman"/>
        </w:rPr>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rPr>
        <w:t>II. Права Исполнителя, Заказчика и Обучающегося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2.1. Исполнитель вправе:</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2.3.4. Получать полную и достоверную информацию об оценке своих знаний, умений, навыков и компетенций, а также о критериях этой оценки.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2.4. Исполнитель обязан:</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2.4.4. Обеспечить Обучающемуся предусмотренные выбранной образовательной программой условия ее освоения.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2.4.5. Принимать от Обучающегося и (или) Заказчика плату за образовательные услуги.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Style22"/>
        <w:ind w:left="-567" w:hanging="0"/>
        <w:jc w:val="both"/>
        <w:rPr>
          <w:rFonts w:ascii="Times New Roman" w:hAnsi="Times New Roman" w:cs="Times New Roman"/>
          <w:sz w:val="22"/>
          <w:szCs w:val="22"/>
        </w:rPr>
      </w:pPr>
      <w:r>
        <w:rPr>
          <w:rFonts w:cs="Times New Roman" w:ascii="Times New Roman" w:hAnsi="Times New Roman"/>
          <w:sz w:val="22"/>
          <w:szCs w:val="22"/>
        </w:rPr>
        <w:t xml:space="preserve">2.5. </w:t>
      </w:r>
      <w:r>
        <w:rPr>
          <w:rFonts w:ascii="Times New Roman" w:hAnsi="Times New Roman"/>
          <w:sz w:val="22"/>
          <w:szCs w:val="22"/>
        </w:rPr>
        <w:t>Заказчик и (или)</w:t>
      </w:r>
      <w:r>
        <w:rPr>
          <w:rFonts w:cs="Times New Roman" w:ascii="Times New Roman" w:hAnsi="Times New Roman"/>
          <w:sz w:val="22"/>
          <w:szCs w:val="22"/>
        </w:rPr>
        <w:t>Обучающийся обязан (-ы)своевременно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2.6.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2.6.1. Выполнять задания для подготовки к занятиям, предусмотренным учебным планом, в том числе индивидуальным.</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2.6.2. Извещать Исполнителя о причинах отсутствия на занятиях.</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2.6.3.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2.6.4. Соблюдать требования учредительных документов, правила внутреннего распорядка и иные локальные нормативные акты Исполнителя.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lang w:val="en-US"/>
        </w:rPr>
        <w:t>III</w:t>
      </w:r>
      <w:r>
        <w:rPr>
          <w:rFonts w:cs="Times New Roman" w:ascii="Times New Roman" w:hAnsi="Times New Roman"/>
          <w:b/>
        </w:rPr>
        <w:t>. Стоимость образовательных услуг, сроки и порядок их оплаты</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3.1. Полная стоимость платных образовательных услуг за весь период обучения Обучающегося составляет  ________________________________________________________________________ рублей.</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При увеличении стоимости образовательных услуг составляется дополнительное письменное соглашение к настоящему договору.</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3.2. Стоимость одного года обучения составляет _______________________________________________  рублей.</w:t>
      </w:r>
    </w:p>
    <w:p>
      <w:pPr>
        <w:pStyle w:val="Normal"/>
        <w:spacing w:lineRule="auto" w:line="240" w:before="0" w:after="0"/>
        <w:ind w:left="-567" w:hanging="0"/>
        <w:jc w:val="both"/>
        <w:rPr>
          <w:rFonts w:ascii="Times New Roman" w:hAnsi="Times New Roman" w:cs="Times New Roman"/>
        </w:rPr>
      </w:pPr>
      <w:r>
        <w:rPr>
          <w:rFonts w:ascii="Times New Roman" w:hAnsi="Times New Roman"/>
        </w:rPr>
        <w:t xml:space="preserve">3.3. Заказчик производит ежегодную оплату стоимости обучения периодическими платежами </w:t>
      </w:r>
      <w:r>
        <w:rPr>
          <w:rFonts w:cs="Times New Roman" w:ascii="Times New Roman" w:hAnsi="Times New Roman"/>
        </w:rPr>
        <w:t>в два этапа:</w:t>
      </w:r>
      <w:r>
        <w:rPr>
          <w:rFonts w:ascii="Times New Roman" w:hAnsi="Times New Roman"/>
        </w:rPr>
        <w:t xml:space="preserve"> 1 этап – не позднее 10 сентября текущего учебного </w:t>
      </w:r>
      <w:r>
        <w:rPr>
          <w:rFonts w:cs="Times New Roman" w:ascii="Times New Roman" w:hAnsi="Times New Roman"/>
        </w:rPr>
        <w:t>года</w:t>
      </w:r>
      <w:r>
        <w:rPr>
          <w:rFonts w:ascii="Times New Roman" w:hAnsi="Times New Roman"/>
        </w:rPr>
        <w:t xml:space="preserve">; 2 этап – не позднее 30 января текущего учебного </w:t>
      </w:r>
      <w:r>
        <w:rPr>
          <w:rFonts w:cs="Times New Roman" w:ascii="Times New Roman" w:hAnsi="Times New Roman"/>
        </w:rPr>
        <w:t>года.</w:t>
      </w:r>
    </w:p>
    <w:p>
      <w:pPr>
        <w:pStyle w:val="Normal"/>
        <w:spacing w:lineRule="auto" w:line="240" w:before="0" w:after="0"/>
        <w:ind w:left="-567" w:hanging="0"/>
        <w:jc w:val="both"/>
        <w:rPr>
          <w:rFonts w:ascii="Times New Roman" w:hAnsi="Times New Roman"/>
        </w:rPr>
      </w:pPr>
      <w:r>
        <w:rPr>
          <w:rFonts w:ascii="Times New Roman" w:hAnsi="Times New Roman"/>
        </w:rPr>
        <w:t xml:space="preserve">3.4. Сумма каждого этапа оплаты стоимости обучения составляют 50% от стоимости </w:t>
      </w:r>
      <w:r>
        <w:rPr>
          <w:rFonts w:cs="Times New Roman" w:ascii="Times New Roman" w:hAnsi="Times New Roman"/>
        </w:rPr>
        <w:t>одного года обучения</w:t>
      </w:r>
      <w:r>
        <w:rPr>
          <w:rFonts w:ascii="Times New Roman" w:hAnsi="Times New Roman"/>
        </w:rPr>
        <w:t>.</w:t>
      </w:r>
    </w:p>
    <w:p>
      <w:pPr>
        <w:pStyle w:val="BodyText3"/>
        <w:spacing w:before="0" w:after="0"/>
        <w:ind w:left="-567" w:hanging="0"/>
        <w:jc w:val="both"/>
        <w:rPr>
          <w:sz w:val="22"/>
          <w:szCs w:val="22"/>
        </w:rPr>
      </w:pPr>
      <w:r>
        <w:rPr>
          <w:sz w:val="22"/>
          <w:szCs w:val="22"/>
        </w:rPr>
        <w:t xml:space="preserve">3.5. Перерасчет стоимости обучения в случае изменения формы обучения и (или) образовательной программы внутри Колледжа, производится на основании заявления Обучающегося о переводе. </w:t>
      </w:r>
    </w:p>
    <w:p>
      <w:pPr>
        <w:pStyle w:val="BodyText3"/>
        <w:spacing w:before="0" w:after="0"/>
        <w:ind w:left="-567" w:hanging="0"/>
        <w:jc w:val="both"/>
        <w:rPr>
          <w:sz w:val="22"/>
          <w:szCs w:val="22"/>
        </w:rPr>
      </w:pPr>
      <w:r>
        <w:rPr>
          <w:sz w:val="22"/>
          <w:szCs w:val="22"/>
        </w:rPr>
        <w:t xml:space="preserve">3.6. В случае прекращения образовательных отношений по инициативе Обучающегося в течение учебного года часть суммы, внесенной за образовательные услуги, признается излишне уплаченной и подлежит возврату в установленном порядке. Основанием для расчета является приказ об отчислении Обучающегося. </w:t>
      </w:r>
    </w:p>
    <w:p>
      <w:pPr>
        <w:pStyle w:val="Normal"/>
        <w:tabs>
          <w:tab w:val="clear" w:pos="708"/>
          <w:tab w:val="right" w:pos="180" w:leader="none"/>
        </w:tabs>
        <w:spacing w:lineRule="auto" w:line="240" w:before="0" w:after="0"/>
        <w:ind w:left="-567" w:hanging="0"/>
        <w:jc w:val="both"/>
        <w:rPr>
          <w:rFonts w:ascii="Times New Roman" w:hAnsi="Times New Roman"/>
        </w:rPr>
      </w:pPr>
      <w:r>
        <w:rPr>
          <w:rFonts w:ascii="Times New Roman" w:hAnsi="Times New Roman"/>
        </w:rPr>
        <w:t>3.7. Возврат денежных средств Обучающемуся, производится бухгалтерией Колледжа в течение 10 дней с даты согласования необходимых документов.</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xml:space="preserve">3.8. Оплата производится в безналичном порядке на счет, указанный в разделе </w:t>
      </w:r>
      <w:r>
        <w:rPr>
          <w:rFonts w:cs="Times New Roman" w:ascii="Times New Roman" w:hAnsi="Times New Roman"/>
          <w:lang w:val="en-US"/>
        </w:rPr>
        <w:t>VIII</w:t>
      </w:r>
      <w:r>
        <w:rPr>
          <w:rFonts w:cs="Times New Roman" w:ascii="Times New Roman" w:hAnsi="Times New Roman"/>
        </w:rPr>
        <w:t xml:space="preserve"> настоящего Договора.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3.9. В случае не оплаты стоимости обучения в сроки, указанные в пункте 3.3 Договора, вызов на следующую сессию не выдается.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lang w:val="en-US"/>
        </w:rPr>
        <w:t>I</w:t>
      </w:r>
      <w:r>
        <w:rPr>
          <w:rFonts w:cs="Times New Roman" w:ascii="Times New Roman" w:hAnsi="Times New Roman"/>
          <w:b/>
        </w:rPr>
        <w:t>V. Основания изменения и расторжения договора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4.2. Настоящий Договор может быть расторгнут по соглашению Сторон.</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4.3. Настоящий Договор может быть расторгнут по инициативе Исполнителя в одностороннем порядке в случаях:</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просрочки оплаты стоимости платных образовательных услуг;</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в иных случаях, предусмотренных законодательством Российской Федерации.</w:t>
      </w:r>
    </w:p>
    <w:p>
      <w:pPr>
        <w:pStyle w:val="Style22"/>
        <w:ind w:left="-567" w:hanging="0"/>
        <w:rPr>
          <w:rFonts w:ascii="Times New Roman" w:hAnsi="Times New Roman" w:cs="Times New Roman"/>
          <w:sz w:val="22"/>
          <w:szCs w:val="22"/>
        </w:rPr>
      </w:pPr>
      <w:r>
        <w:rPr>
          <w:rFonts w:cs="Times New Roman" w:ascii="Times New Roman" w:hAnsi="Times New Roman"/>
          <w:sz w:val="22"/>
          <w:szCs w:val="22"/>
        </w:rPr>
        <w:t>4.4. Действие настоящего Договора прекращается досрочно:</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по обстоятельствам, не зависящим от воли Обучающегося и Исполнителя, в том числе в случае ликвидации Исполнителя.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4.5. Исполнитель вправе отказаться от исполнения обязательств по Договору при условии полного возмещения Обучающемуся убытков.</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4.6. Обучающийся вправе отказаться от исполнения настоящего Договора при условии оплаты Исполнителю фактически понесенных им расходов.</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rPr>
        <w:t>V. Ответственность Исполнителя, Заказчика и Обучающегося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5.2.1. Безвозмездного оказания образовательной услуги;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5.2.2. Соразмерного уменьшения стоимости оказанной образовательной услуги;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xml:space="preserve">5.3. </w:t>
      </w:r>
      <w:r>
        <w:rPr>
          <w:rFonts w:ascii="Times New Roman" w:hAnsi="Times New Roman"/>
        </w:rPr>
        <w:t>Заказчик</w:t>
      </w:r>
      <w:r>
        <w:rPr>
          <w:rFonts w:cs="Times New Roman" w:ascii="Times New Roman" w:hAnsi="Times New Roman"/>
        </w:rPr>
        <w:t xml:space="preserve"> вправе отказаться от исполнения Договора и потребовать полного возмещения убытков, если в срок, устанавливаемый соглашением сторон,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r>
        <w:rPr>
          <w:rFonts w:ascii="Times New Roman" w:hAnsi="Times New Roman"/>
        </w:rPr>
        <w:t>Заказчик</w:t>
      </w:r>
      <w:r>
        <w:rPr>
          <w:rFonts w:cs="Times New Roman" w:ascii="Times New Roman" w:hAnsi="Times New Roman"/>
        </w:rPr>
        <w:t xml:space="preserve"> вправе по своему выбору:</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5.4.3. Потребовать уменьшения стоимости образовательной услуги;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5.4.4. Расторгнуть Договор.</w:t>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rPr>
        <w:t>VI. Срок действия Договора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6.1. Настоящий Договор вступает в силу со дня его заключения Сторонами и действует до полного исполнения Сторонами обязательств.</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rPr>
        <w:t>VII. Заключительные положения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w:t>
      </w:r>
      <w:r>
        <w:rPr>
          <w:rFonts w:cs="Times New Roman" w:ascii="Times New Roman" w:hAnsi="Times New Roman"/>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 xml:space="preserve">7.4. </w:t>
      </w:r>
      <w:r>
        <w:rPr>
          <w:rFonts w:ascii="Times New Roman" w:hAnsi="Times New Roman"/>
        </w:rPr>
        <w:t>Настоящий Договор составлен в 3 (трех) экземплярах, по одному для каждой из сторон. Все экземпляры имеют одинаковую юридическую силу</w:t>
      </w:r>
      <w:r>
        <w:rPr>
          <w:rFonts w:cs="Times New Roman" w:ascii="Times New Roman" w:hAnsi="Times New Roman"/>
        </w:rPr>
        <w:t>.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t>7.5. Изменения Договора оформляются дополнительными соглашениями к Договору.</w:t>
      </w:r>
    </w:p>
    <w:p>
      <w:pPr>
        <w:pStyle w:val="Normal"/>
        <w:spacing w:lineRule="auto" w:line="240" w:before="0" w:after="0"/>
        <w:ind w:left="-56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567" w:hanging="0"/>
        <w:jc w:val="center"/>
        <w:rPr>
          <w:rFonts w:ascii="Times New Roman" w:hAnsi="Times New Roman" w:cs="Times New Roman"/>
          <w:b/>
          <w:b/>
        </w:rPr>
      </w:pPr>
      <w:r>
        <w:rPr>
          <w:rFonts w:cs="Times New Roman" w:ascii="Times New Roman" w:hAnsi="Times New Roman"/>
          <w:b/>
          <w:lang w:val="en-US"/>
        </w:rPr>
        <w:t>VIII</w:t>
      </w:r>
      <w:r>
        <w:rPr>
          <w:rFonts w:cs="Times New Roman" w:ascii="Times New Roman" w:hAnsi="Times New Roman"/>
          <w:b/>
        </w:rPr>
        <w:t>. Адреса и реквизиты сторон</w:t>
      </w:r>
    </w:p>
    <w:tbl>
      <w:tblPr>
        <w:tblpPr w:bottomFromText="0" w:horzAnchor="margin" w:leftFromText="180" w:rightFromText="180" w:tblpX="0" w:tblpXSpec="center" w:tblpY="140" w:topFromText="0" w:vertAnchor="text"/>
        <w:tblW w:w="10700" w:type="dxa"/>
        <w:jc w:val="center"/>
        <w:tblInd w:w="0" w:type="dxa"/>
        <w:tblLayout w:type="fixed"/>
        <w:tblCellMar>
          <w:top w:w="0" w:type="dxa"/>
          <w:left w:w="108" w:type="dxa"/>
          <w:bottom w:w="0" w:type="dxa"/>
          <w:right w:w="108" w:type="dxa"/>
        </w:tblCellMar>
        <w:tblLook w:val="04a0"/>
      </w:tblPr>
      <w:tblGrid>
        <w:gridCol w:w="3936"/>
        <w:gridCol w:w="3347"/>
        <w:gridCol w:w="3417"/>
      </w:tblGrid>
      <w:tr>
        <w:trPr/>
        <w:tc>
          <w:tcPr>
            <w:tcW w:w="3936" w:type="dxa"/>
            <w:tcBorders/>
          </w:tcPr>
          <w:p>
            <w:pPr>
              <w:pStyle w:val="NoSpacing"/>
              <w:widowControl w:val="false"/>
              <w:jc w:val="center"/>
              <w:rPr>
                <w:rFonts w:ascii="Times New Roman" w:hAnsi="Times New Roman"/>
                <w:b/>
                <w:b/>
              </w:rPr>
            </w:pPr>
            <w:r>
              <w:rPr>
                <w:rFonts w:ascii="Times New Roman" w:hAnsi="Times New Roman"/>
                <w:b/>
              </w:rPr>
              <w:t>Исполнитель</w:t>
            </w:r>
          </w:p>
        </w:tc>
        <w:tc>
          <w:tcPr>
            <w:tcW w:w="3347" w:type="dxa"/>
            <w:tcBorders/>
          </w:tcPr>
          <w:p>
            <w:pPr>
              <w:pStyle w:val="NoSpacing"/>
              <w:widowControl w:val="false"/>
              <w:jc w:val="center"/>
              <w:rPr>
                <w:rFonts w:ascii="Times New Roman" w:hAnsi="Times New Roman"/>
                <w:b/>
                <w:b/>
              </w:rPr>
            </w:pPr>
            <w:r>
              <w:rPr>
                <w:rFonts w:ascii="Times New Roman" w:hAnsi="Times New Roman"/>
                <w:b/>
              </w:rPr>
              <w:t>Заказчик</w:t>
            </w:r>
          </w:p>
        </w:tc>
        <w:tc>
          <w:tcPr>
            <w:tcW w:w="3417" w:type="dxa"/>
            <w:tcBorders/>
          </w:tcPr>
          <w:p>
            <w:pPr>
              <w:pStyle w:val="NoSpacing"/>
              <w:widowControl w:val="false"/>
              <w:jc w:val="center"/>
              <w:rPr>
                <w:rFonts w:ascii="Times New Roman" w:hAnsi="Times New Roman"/>
                <w:b/>
                <w:b/>
              </w:rPr>
            </w:pPr>
            <w:r>
              <w:rPr>
                <w:rFonts w:ascii="Times New Roman" w:hAnsi="Times New Roman"/>
                <w:b/>
              </w:rPr>
              <w:t>Обучающийся</w:t>
            </w:r>
          </w:p>
        </w:tc>
      </w:tr>
      <w:tr>
        <w:trPr/>
        <w:tc>
          <w:tcPr>
            <w:tcW w:w="3936" w:type="dxa"/>
            <w:tcBorders/>
          </w:tcPr>
          <w:p>
            <w:pPr>
              <w:pStyle w:val="NoSpacing"/>
              <w:widowControl w:val="false"/>
              <w:rPr>
                <w:rFonts w:ascii="Times New Roman" w:hAnsi="Times New Roman" w:cs="Times New Roman"/>
                <w:color w:val="000000"/>
              </w:rPr>
            </w:pPr>
            <w:r>
              <w:rPr>
                <w:rFonts w:cs="Times New Roman" w:ascii="Times New Roman" w:hAnsi="Times New Roman"/>
              </w:rPr>
              <w:t xml:space="preserve">Краевое государственное бюджетное профессиональное образовательное учреждение </w:t>
            </w:r>
            <w:r>
              <w:rPr>
                <w:rFonts w:cs="Times New Roman" w:ascii="Times New Roman" w:hAnsi="Times New Roman"/>
                <w:color w:val="000000"/>
              </w:rPr>
              <w:t>«Славгородский педагогический колледж»</w:t>
            </w:r>
          </w:p>
          <w:p>
            <w:pPr>
              <w:pStyle w:val="NoSpacing"/>
              <w:widowControl w:val="false"/>
              <w:rPr>
                <w:rFonts w:ascii="Times New Roman" w:hAnsi="Times New Roman" w:cs="Times New Roman"/>
                <w:color w:val="000000"/>
              </w:rPr>
            </w:pPr>
            <w:r>
              <w:rPr>
                <w:rFonts w:cs="Times New Roman" w:ascii="Times New Roman" w:hAnsi="Times New Roman"/>
                <w:color w:val="000000"/>
              </w:rPr>
              <w:t>658820 Алтайский край, г. Славгород, ул. Луначарского, 146</w:t>
            </w:r>
          </w:p>
          <w:p>
            <w:pPr>
              <w:pStyle w:val="NoSpacing"/>
              <w:widowControl w:val="false"/>
              <w:rPr>
                <w:rFonts w:ascii="Times New Roman" w:hAnsi="Times New Roman" w:eastAsia="Times New Roman" w:cs="Times New Roman"/>
                <w:color w:val="000000"/>
              </w:rPr>
            </w:pPr>
            <w:r>
              <w:rPr>
                <w:rFonts w:eastAsia="Times New Roman" w:cs="Times New Roman" w:ascii="Times New Roman" w:hAnsi="Times New Roman"/>
              </w:rPr>
              <w:t>ОКТМО 01719000</w:t>
            </w:r>
          </w:p>
          <w:p>
            <w:pPr>
              <w:pStyle w:val="NoSpacing"/>
              <w:widowControl w:val="false"/>
              <w:rPr>
                <w:rFonts w:ascii="Times New Roman" w:hAnsi="Times New Roman" w:cs="Times New Roman"/>
                <w:b/>
                <w:b/>
              </w:rPr>
            </w:pPr>
            <w:r>
              <w:rPr>
                <w:rFonts w:cs="Times New Roman" w:ascii="Times New Roman" w:hAnsi="Times New Roman"/>
              </w:rPr>
              <w:t>ОГРН 1022200865455</w:t>
            </w:r>
          </w:p>
          <w:p>
            <w:pPr>
              <w:pStyle w:val="NoSpacing"/>
              <w:widowControl w:val="false"/>
              <w:rPr>
                <w:rFonts w:ascii="Times New Roman" w:hAnsi="Times New Roman" w:cs="Times New Roman"/>
                <w:b/>
                <w:b/>
              </w:rPr>
            </w:pPr>
            <w:r>
              <w:rPr>
                <w:rFonts w:cs="Times New Roman" w:ascii="Times New Roman" w:hAnsi="Times New Roman"/>
              </w:rPr>
              <w:t>ИНН 2210002262</w:t>
            </w:r>
          </w:p>
          <w:p>
            <w:pPr>
              <w:pStyle w:val="NoSpacing"/>
              <w:widowControl w:val="false"/>
              <w:rPr>
                <w:rFonts w:ascii="Times New Roman" w:hAnsi="Times New Roman" w:cs="Times New Roman"/>
                <w:b/>
                <w:b/>
              </w:rPr>
            </w:pPr>
            <w:r>
              <w:rPr>
                <w:rFonts w:cs="Times New Roman" w:ascii="Times New Roman" w:hAnsi="Times New Roman"/>
              </w:rPr>
              <w:t>КПП 221001001</w:t>
            </w:r>
          </w:p>
          <w:p>
            <w:pPr>
              <w:pStyle w:val="NoSpacing"/>
              <w:widowControl w:val="false"/>
              <w:rPr>
                <w:rFonts w:ascii="Times New Roman" w:hAnsi="Times New Roman" w:cs="Times New Roman"/>
                <w:color w:val="000000"/>
              </w:rPr>
            </w:pPr>
            <w:r>
              <w:rPr>
                <w:rFonts w:cs="Times New Roman" w:ascii="Times New Roman" w:hAnsi="Times New Roman"/>
                <w:color w:val="000000"/>
              </w:rPr>
              <w:t>БИК 040173001</w:t>
            </w:r>
          </w:p>
          <w:p>
            <w:pPr>
              <w:pStyle w:val="NoSpacing"/>
              <w:widowControl w:val="false"/>
              <w:rPr>
                <w:rFonts w:ascii="Times New Roman" w:hAnsi="Times New Roman" w:cs="Times New Roman"/>
                <w:color w:val="000000"/>
              </w:rPr>
            </w:pPr>
            <w:r>
              <w:rPr>
                <w:rFonts w:cs="Times New Roman" w:ascii="Times New Roman" w:hAnsi="Times New Roman"/>
              </w:rPr>
              <w:t xml:space="preserve">р/с </w:t>
            </w:r>
            <w:r>
              <w:rPr>
                <w:rFonts w:eastAsia="Times New Roman" w:cs="Times New Roman" w:ascii="Times New Roman" w:hAnsi="Times New Roman"/>
              </w:rPr>
              <w:t>40601810701731000001</w:t>
            </w:r>
          </w:p>
          <w:p>
            <w:pPr>
              <w:pStyle w:val="NoSpacing"/>
              <w:widowControl w:val="false"/>
              <w:rPr>
                <w:rFonts w:ascii="Times New Roman" w:hAnsi="Times New Roman" w:cs="Times New Roman"/>
                <w:color w:val="000000"/>
              </w:rPr>
            </w:pPr>
            <w:r>
              <w:rPr>
                <w:rFonts w:ascii="Times New Roman" w:hAnsi="Times New Roman"/>
              </w:rPr>
              <w:t>УФК по Алтайскому краю (КГБПОУ «Славгородский педагогический колледж», КГБПОУ «СПК»,  л/с 20176U81200)</w:t>
            </w:r>
          </w:p>
          <w:p>
            <w:pPr>
              <w:pStyle w:val="NoSpacing"/>
              <w:widowControl w:val="false"/>
              <w:rPr>
                <w:rFonts w:ascii="Times New Roman" w:hAnsi="Times New Roman" w:cs="Times New Roman"/>
                <w:color w:val="000000"/>
              </w:rPr>
            </w:pPr>
            <w:r>
              <w:rPr>
                <w:rFonts w:cs="Times New Roman" w:ascii="Times New Roman" w:hAnsi="Times New Roman"/>
                <w:color w:val="000000"/>
              </w:rPr>
              <w:t>КБК 00000000000000000130  плата за обучение</w:t>
            </w:r>
          </w:p>
          <w:p>
            <w:pPr>
              <w:pStyle w:val="NoSpacing"/>
              <w:widowControl w:val="false"/>
              <w:rPr>
                <w:rFonts w:ascii="Times New Roman" w:hAnsi="Times New Roman" w:cs="Times New Roman"/>
              </w:rPr>
            </w:pPr>
            <w:r>
              <w:rPr>
                <w:rFonts w:cs="Times New Roman" w:ascii="Times New Roman" w:hAnsi="Times New Roman"/>
              </w:rPr>
              <w:t>Тел: (38568) 5-44-04 (директор);</w:t>
            </w:r>
          </w:p>
          <w:p>
            <w:pPr>
              <w:pStyle w:val="NoSpacing"/>
              <w:widowControl w:val="false"/>
              <w:rPr>
                <w:rFonts w:ascii="Times New Roman" w:hAnsi="Times New Roman" w:cs="Times New Roman"/>
              </w:rPr>
            </w:pPr>
            <w:r>
              <w:rPr>
                <w:rFonts w:cs="Times New Roman" w:ascii="Times New Roman" w:hAnsi="Times New Roman"/>
              </w:rPr>
              <w:t>5-44-16 (бухгалтер)</w:t>
            </w:r>
          </w:p>
          <w:p>
            <w:pPr>
              <w:pStyle w:val="NoSpacing"/>
              <w:widowControl w:val="false"/>
              <w:rPr>
                <w:rFonts w:ascii="Times New Roman" w:hAnsi="Times New Roman" w:cs="Times New Roman"/>
              </w:rPr>
            </w:pPr>
            <w:r>
              <w:rPr>
                <w:rFonts w:cs="Times New Roman" w:ascii="Times New Roman" w:hAnsi="Times New Roman"/>
              </w:rPr>
              <w:t>Официальный сайт:http://mysttc.ru</w:t>
            </w:r>
          </w:p>
          <w:p>
            <w:pPr>
              <w:pStyle w:val="Normal"/>
              <w:widowControl w:val="false"/>
              <w:spacing w:before="0" w:after="200"/>
              <w:ind w:left="-1695" w:hanging="0"/>
              <w:jc w:val="center"/>
              <w:rPr>
                <w:rFonts w:ascii="Times New Roman" w:hAnsi="Times New Roman"/>
              </w:rPr>
            </w:pPr>
            <w:r>
              <w:rPr>
                <w:rFonts w:ascii="Times New Roman" w:hAnsi="Times New Roman"/>
              </w:rPr>
            </w:r>
          </w:p>
        </w:tc>
        <w:tc>
          <w:tcPr>
            <w:tcW w:w="3347" w:type="dxa"/>
            <w:tcBorders/>
          </w:tcPr>
          <w:p>
            <w:pPr>
              <w:pStyle w:val="NoSpacing"/>
              <w:widowControl w:val="false"/>
              <w:jc w:val="both"/>
              <w:rPr>
                <w:rFonts w:ascii="Times New Roman" w:hAnsi="Times New Roman"/>
              </w:rPr>
            </w:pPr>
            <w:r>
              <w:rPr>
                <w:rFonts w:ascii="Times New Roman" w:hAnsi="Times New Roman"/>
              </w:rPr>
              <w:t>Ф.И.О.____________________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Дата рождения _____________</w:t>
            </w:r>
          </w:p>
          <w:p>
            <w:pPr>
              <w:pStyle w:val="NoSpacing"/>
              <w:widowControl w:val="false"/>
              <w:jc w:val="both"/>
              <w:rPr>
                <w:rFonts w:ascii="Times New Roman" w:hAnsi="Times New Roman"/>
              </w:rPr>
            </w:pPr>
            <w:r>
              <w:rPr>
                <w:rFonts w:ascii="Times New Roman" w:hAnsi="Times New Roman"/>
              </w:rPr>
              <w:t>Паспорт: серия________№____________</w:t>
            </w:r>
          </w:p>
          <w:p>
            <w:pPr>
              <w:pStyle w:val="NoSpacing"/>
              <w:widowControl w:val="false"/>
              <w:jc w:val="both"/>
              <w:rPr>
                <w:rFonts w:ascii="Times New Roman" w:hAnsi="Times New Roman"/>
              </w:rPr>
            </w:pPr>
            <w:r>
              <w:rPr>
                <w:rFonts w:ascii="Times New Roman" w:hAnsi="Times New Roman"/>
              </w:rPr>
              <w:t>выдан_____________________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 xml:space="preserve">Адрес места жительства: </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r>
          </w:p>
          <w:p>
            <w:pPr>
              <w:pStyle w:val="NoSpacing"/>
              <w:widowControl w:val="false"/>
              <w:ind w:right="561" w:hanging="0"/>
              <w:rPr>
                <w:rFonts w:ascii="Times New Roman" w:hAnsi="Times New Roman"/>
              </w:rPr>
            </w:pPr>
            <w:r>
              <w:rPr>
                <w:rFonts w:ascii="Times New Roman" w:hAnsi="Times New Roman"/>
              </w:rPr>
              <w:t xml:space="preserve">Адрес регистрации (заполняется при отличии с местом жительства): </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Тел. (код н.п.):_____________</w:t>
            </w:r>
          </w:p>
          <w:p>
            <w:pPr>
              <w:pStyle w:val="NoSpacing"/>
              <w:widowControl w:val="false"/>
              <w:jc w:val="both"/>
              <w:rPr>
                <w:rFonts w:ascii="Times New Roman" w:hAnsi="Times New Roman"/>
              </w:rPr>
            </w:pPr>
            <w:r>
              <w:rPr>
                <w:rFonts w:ascii="Times New Roman" w:hAnsi="Times New Roman"/>
              </w:rPr>
              <w:t>Моб. тел.:_________________</w:t>
            </w:r>
          </w:p>
          <w:p>
            <w:pPr>
              <w:pStyle w:val="NoSpacing"/>
              <w:widowControl w:val="false"/>
              <w:jc w:val="center"/>
              <w:rPr>
                <w:rFonts w:ascii="Times New Roman" w:hAnsi="Times New Roman"/>
              </w:rPr>
            </w:pPr>
            <w:r>
              <w:rPr>
                <w:rFonts w:ascii="Times New Roman" w:hAnsi="Times New Roman"/>
              </w:rPr>
            </w:r>
          </w:p>
        </w:tc>
        <w:tc>
          <w:tcPr>
            <w:tcW w:w="3417" w:type="dxa"/>
            <w:tcBorders/>
          </w:tcPr>
          <w:p>
            <w:pPr>
              <w:pStyle w:val="NoSpacing"/>
              <w:widowControl w:val="false"/>
              <w:jc w:val="both"/>
              <w:rPr>
                <w:rFonts w:ascii="Times New Roman" w:hAnsi="Times New Roman"/>
              </w:rPr>
            </w:pPr>
            <w:r>
              <w:rPr>
                <w:rFonts w:ascii="Times New Roman" w:hAnsi="Times New Roman"/>
              </w:rPr>
              <w:t>Ф.И.О.____________________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Дата рождения _____________</w:t>
            </w:r>
          </w:p>
          <w:p>
            <w:pPr>
              <w:pStyle w:val="NoSpacing"/>
              <w:widowControl w:val="false"/>
              <w:jc w:val="both"/>
              <w:rPr>
                <w:rFonts w:ascii="Times New Roman" w:hAnsi="Times New Roman"/>
              </w:rPr>
            </w:pPr>
            <w:r>
              <w:rPr>
                <w:rFonts w:ascii="Times New Roman" w:hAnsi="Times New Roman"/>
              </w:rPr>
              <w:t>Паспорт: серия________№____________</w:t>
            </w:r>
          </w:p>
          <w:p>
            <w:pPr>
              <w:pStyle w:val="NoSpacing"/>
              <w:widowControl w:val="false"/>
              <w:jc w:val="both"/>
              <w:rPr>
                <w:rFonts w:ascii="Times New Roman" w:hAnsi="Times New Roman"/>
              </w:rPr>
            </w:pPr>
            <w:r>
              <w:rPr>
                <w:rFonts w:ascii="Times New Roman" w:hAnsi="Times New Roman"/>
              </w:rPr>
              <w:t>выдан_____________________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 xml:space="preserve">Адрес места жительства: </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r>
          </w:p>
          <w:p>
            <w:pPr>
              <w:pStyle w:val="NoSpacing"/>
              <w:widowControl w:val="false"/>
              <w:ind w:right="561" w:hanging="0"/>
              <w:rPr>
                <w:rFonts w:ascii="Times New Roman" w:hAnsi="Times New Roman"/>
              </w:rPr>
            </w:pPr>
            <w:r>
              <w:rPr>
                <w:rFonts w:ascii="Times New Roman" w:hAnsi="Times New Roman"/>
              </w:rPr>
              <w:t xml:space="preserve">Адрес регистрации (заполняется при отличии с местом жительства): </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__________________________</w:t>
            </w:r>
          </w:p>
          <w:p>
            <w:pPr>
              <w:pStyle w:val="NoSpacing"/>
              <w:widowControl w:val="false"/>
              <w:jc w:val="both"/>
              <w:rPr>
                <w:rFonts w:ascii="Times New Roman" w:hAnsi="Times New Roman"/>
              </w:rPr>
            </w:pPr>
            <w:r>
              <w:rPr>
                <w:rFonts w:ascii="Times New Roman" w:hAnsi="Times New Roman"/>
              </w:rPr>
              <w:t>Тел. (код н.п.):_____________</w:t>
            </w:r>
          </w:p>
          <w:p>
            <w:pPr>
              <w:pStyle w:val="NoSpacing"/>
              <w:widowControl w:val="false"/>
              <w:jc w:val="both"/>
              <w:rPr>
                <w:rFonts w:ascii="Times New Roman" w:hAnsi="Times New Roman"/>
              </w:rPr>
            </w:pPr>
            <w:r>
              <w:rPr>
                <w:rFonts w:ascii="Times New Roman" w:hAnsi="Times New Roman"/>
              </w:rPr>
              <w:t>Моб. тел.:_________________</w:t>
            </w:r>
          </w:p>
          <w:p>
            <w:pPr>
              <w:pStyle w:val="NoSpacing"/>
              <w:widowControl w:val="false"/>
              <w:jc w:val="both"/>
              <w:rPr>
                <w:rFonts w:ascii="Times New Roman" w:hAnsi="Times New Roman"/>
              </w:rPr>
            </w:pPr>
            <w:r>
              <w:rPr>
                <w:rFonts w:ascii="Times New Roman" w:hAnsi="Times New Roman"/>
              </w:rPr>
            </w:r>
          </w:p>
          <w:p>
            <w:pPr>
              <w:pStyle w:val="NoSpacing"/>
              <w:widowControl w:val="false"/>
              <w:jc w:val="both"/>
              <w:rPr>
                <w:rFonts w:ascii="Times New Roman" w:hAnsi="Times New Roman"/>
              </w:rPr>
            </w:pPr>
            <w:r>
              <w:rPr>
                <w:rFonts w:ascii="Times New Roman" w:hAnsi="Times New Roman"/>
              </w:rPr>
            </w:r>
          </w:p>
        </w:tc>
      </w:tr>
      <w:tr>
        <w:trPr>
          <w:trHeight w:val="70" w:hRule="atLeast"/>
        </w:trPr>
        <w:tc>
          <w:tcPr>
            <w:tcW w:w="3936" w:type="dxa"/>
            <w:tcBorders/>
          </w:tcPr>
          <w:p>
            <w:pPr>
              <w:pStyle w:val="NoSpacing"/>
              <w:widowControl w:val="false"/>
              <w:jc w:val="both"/>
              <w:rPr>
                <w:rFonts w:ascii="Times New Roman" w:hAnsi="Times New Roman"/>
              </w:rPr>
            </w:pPr>
            <w:r>
              <w:rPr>
                <w:rFonts w:ascii="Times New Roman" w:hAnsi="Times New Roman"/>
              </w:rPr>
              <w:t>Директор</w:t>
            </w:r>
          </w:p>
          <w:p>
            <w:pPr>
              <w:pStyle w:val="NoSpacing"/>
              <w:widowControl w:val="false"/>
              <w:jc w:val="both"/>
              <w:rPr>
                <w:rFonts w:ascii="Times New Roman" w:hAnsi="Times New Roman"/>
              </w:rPr>
            </w:pPr>
            <w:r>
              <w:rPr>
                <w:rFonts w:ascii="Times New Roman" w:hAnsi="Times New Roman"/>
              </w:rPr>
              <w:t>______________/Петерс Г.И./</w:t>
            </w:r>
          </w:p>
          <w:p>
            <w:pPr>
              <w:pStyle w:val="NoSpacing"/>
              <w:widowControl w:val="false"/>
              <w:jc w:val="both"/>
              <w:rPr>
                <w:rFonts w:ascii="Times New Roman" w:hAnsi="Times New Roman"/>
              </w:rPr>
            </w:pPr>
            <w:r>
              <w:rPr>
                <w:rFonts w:ascii="Times New Roman" w:hAnsi="Times New Roman"/>
              </w:rPr>
              <w:t>М.П.</w:t>
            </w:r>
          </w:p>
        </w:tc>
        <w:tc>
          <w:tcPr>
            <w:tcW w:w="3347" w:type="dxa"/>
            <w:tcBorders/>
          </w:tcPr>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t>___________/_____________</w:t>
            </w:r>
          </w:p>
          <w:p>
            <w:pPr>
              <w:pStyle w:val="NoSpacing"/>
              <w:widowControl w:val="false"/>
              <w:jc w:val="both"/>
              <w:rPr>
                <w:rFonts w:ascii="Times New Roman" w:hAnsi="Times New Roman"/>
              </w:rPr>
            </w:pPr>
            <w:r>
              <w:rPr>
                <w:rFonts w:ascii="Times New Roman" w:hAnsi="Times New Roman"/>
              </w:rPr>
              <w:t xml:space="preserve"> </w:t>
            </w:r>
            <w:r>
              <w:rPr>
                <w:rFonts w:ascii="Times New Roman" w:hAnsi="Times New Roman"/>
              </w:rPr>
              <w:t>(подпись)</w:t>
            </w:r>
          </w:p>
        </w:tc>
        <w:tc>
          <w:tcPr>
            <w:tcW w:w="3417" w:type="dxa"/>
            <w:tcBorders/>
          </w:tcPr>
          <w:p>
            <w:pPr>
              <w:pStyle w:val="Normal"/>
              <w:widowControl w:val="false"/>
              <w:spacing w:lineRule="auto" w:line="240" w:before="0" w:after="0"/>
              <w:jc w:val="right"/>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t>___________/ ______________</w:t>
            </w:r>
          </w:p>
          <w:p>
            <w:pPr>
              <w:pStyle w:val="NoSpacing"/>
              <w:widowControl w:val="false"/>
              <w:rPr>
                <w:rFonts w:ascii="Times New Roman" w:hAnsi="Times New Roman"/>
              </w:rPr>
            </w:pPr>
            <w:r>
              <w:rPr>
                <w:rFonts w:ascii="Times New Roman" w:hAnsi="Times New Roman"/>
              </w:rPr>
              <w:t>(подпись)</w:t>
            </w:r>
          </w:p>
        </w:tc>
      </w:tr>
    </w:tbl>
    <w:p>
      <w:pPr>
        <w:pStyle w:val="NoSpacing"/>
        <w:rPr>
          <w:rFonts w:ascii="Courier New" w:hAnsi="Courier New" w:cs="Courier New"/>
        </w:rPr>
      </w:pPr>
      <w:r>
        <w:rPr>
          <w:rFonts w:cs="Courier New" w:ascii="Courier New" w:hAnsi="Courier New"/>
        </w:rPr>
      </w:r>
    </w:p>
    <w:p>
      <w:pPr>
        <w:pStyle w:val="Normal"/>
        <w:ind w:firstLine="709"/>
        <w:jc w:val="both"/>
        <w:rPr>
          <w:rFonts w:ascii="Times New Roman" w:hAnsi="Times New Roman"/>
        </w:rPr>
      </w:pPr>
      <w:r>
        <w:rPr>
          <w:rFonts w:ascii="Times New Roman" w:hAnsi="Times New Roman"/>
        </w:rPr>
        <w:t xml:space="preserve">С Уставом, лицензией на право осуществления образовательной деятельности, свидетельством о государственной аккредитации, Положением о порядке оказания платных образовательных услуг в КГБПОУ «СПК» и прочей информацией, содержащей сведения о предоставлении платных образовательных услуг в порядке и объеме, которые предусмотрены </w:t>
      </w:r>
      <w:r>
        <w:rPr>
          <w:rFonts w:cs="Times New Roman" w:ascii="Times New Roman" w:hAnsi="Times New Roman"/>
        </w:rPr>
        <w:t>Зако</w:t>
      </w:r>
      <w:bookmarkStart w:id="0" w:name="_GoBack"/>
      <w:bookmarkEnd w:id="0"/>
      <w:r>
        <w:rPr>
          <w:rFonts w:cs="Times New Roman" w:ascii="Times New Roman" w:hAnsi="Times New Roman"/>
        </w:rPr>
        <w:t xml:space="preserve">ном Российской Федерации "О защите прав потребителей" и Федеральным законом "Об образовании в Российской Федерации" </w:t>
      </w:r>
      <w:r>
        <w:rPr>
          <w:rFonts w:ascii="Times New Roman" w:hAnsi="Times New Roman"/>
        </w:rPr>
        <w:t>ОЗНАКОМЛЕН:</w:t>
      </w:r>
    </w:p>
    <w:tbl>
      <w:tblPr>
        <w:tblW w:w="9571" w:type="dxa"/>
        <w:jc w:val="left"/>
        <w:tblInd w:w="0" w:type="dxa"/>
        <w:tblLayout w:type="fixed"/>
        <w:tblCellMar>
          <w:top w:w="0" w:type="dxa"/>
          <w:left w:w="108" w:type="dxa"/>
          <w:bottom w:w="0" w:type="dxa"/>
          <w:right w:w="108" w:type="dxa"/>
        </w:tblCellMar>
        <w:tblLook w:val="04a0"/>
      </w:tblPr>
      <w:tblGrid>
        <w:gridCol w:w="4732"/>
        <w:gridCol w:w="4838"/>
      </w:tblGrid>
      <w:tr>
        <w:trPr/>
        <w:tc>
          <w:tcPr>
            <w:tcW w:w="4732" w:type="dxa"/>
            <w:tcBorders/>
          </w:tcPr>
          <w:p>
            <w:pPr>
              <w:pStyle w:val="Normal"/>
              <w:widowControl w:val="false"/>
              <w:spacing w:lineRule="auto" w:line="240" w:before="0" w:after="0"/>
              <w:jc w:val="right"/>
              <w:rPr>
                <w:rFonts w:ascii="Times New Roman" w:hAnsi="Times New Roman"/>
              </w:rPr>
            </w:pPr>
            <w:r>
              <w:rPr>
                <w:rFonts w:ascii="Times New Roman" w:hAnsi="Times New Roman"/>
              </w:rPr>
              <w:t>Заказчик _________/ ______________</w:t>
            </w:r>
          </w:p>
        </w:tc>
        <w:tc>
          <w:tcPr>
            <w:tcW w:w="4838" w:type="dxa"/>
            <w:tcBorders/>
          </w:tcPr>
          <w:p>
            <w:pPr>
              <w:pStyle w:val="Normal"/>
              <w:widowControl w:val="false"/>
              <w:spacing w:lineRule="auto" w:line="240" w:before="0" w:after="0"/>
              <w:jc w:val="right"/>
              <w:rPr>
                <w:rFonts w:ascii="Times New Roman" w:hAnsi="Times New Roman"/>
              </w:rPr>
            </w:pPr>
            <w:r>
              <w:rPr>
                <w:rFonts w:ascii="Times New Roman" w:hAnsi="Times New Roman"/>
              </w:rPr>
              <w:t>Обучающийся_________/ ______________</w:t>
            </w:r>
          </w:p>
        </w:tc>
      </w:tr>
    </w:tbl>
    <w:p>
      <w:pPr>
        <w:pStyle w:val="Normal"/>
        <w:ind w:firstLine="709"/>
        <w:jc w:val="both"/>
        <w:rPr>
          <w:rFonts w:ascii="Times New Roman" w:hAnsi="Times New Roman"/>
        </w:rPr>
      </w:pPr>
      <w:r>
        <w:rPr>
          <w:rFonts w:ascii="Times New Roman" w:hAnsi="Times New Roman"/>
        </w:rPr>
      </w:r>
    </w:p>
    <w:p>
      <w:pPr>
        <w:pStyle w:val="Normal"/>
        <w:ind w:firstLine="709"/>
        <w:jc w:val="both"/>
        <w:rPr>
          <w:rFonts w:ascii="Times New Roman" w:hAnsi="Times New Roman"/>
        </w:rPr>
      </w:pPr>
      <w:r>
        <w:rPr>
          <w:rFonts w:ascii="Times New Roman" w:hAnsi="Times New Roman"/>
        </w:rPr>
        <w:t>Экземпляр Договора на руки ПОЛУЧИЛ:</w:t>
      </w:r>
    </w:p>
    <w:tbl>
      <w:tblPr>
        <w:tblW w:w="9571" w:type="dxa"/>
        <w:jc w:val="left"/>
        <w:tblInd w:w="0" w:type="dxa"/>
        <w:tblLayout w:type="fixed"/>
        <w:tblCellMar>
          <w:top w:w="0" w:type="dxa"/>
          <w:left w:w="108" w:type="dxa"/>
          <w:bottom w:w="0" w:type="dxa"/>
          <w:right w:w="108" w:type="dxa"/>
        </w:tblCellMar>
        <w:tblLook w:val="04a0"/>
      </w:tblPr>
      <w:tblGrid>
        <w:gridCol w:w="4732"/>
        <w:gridCol w:w="4838"/>
      </w:tblGrid>
      <w:tr>
        <w:trPr/>
        <w:tc>
          <w:tcPr>
            <w:tcW w:w="4732" w:type="dxa"/>
            <w:tcBorders/>
          </w:tcPr>
          <w:p>
            <w:pPr>
              <w:pStyle w:val="Normal"/>
              <w:widowControl w:val="false"/>
              <w:spacing w:lineRule="auto" w:line="240" w:before="0" w:after="0"/>
              <w:jc w:val="right"/>
              <w:rPr>
                <w:rFonts w:ascii="Times New Roman" w:hAnsi="Times New Roman"/>
              </w:rPr>
            </w:pPr>
            <w:r>
              <w:rPr>
                <w:rFonts w:ascii="Times New Roman" w:hAnsi="Times New Roman"/>
              </w:rPr>
              <w:t>Заказчик _________/ ______________</w:t>
            </w:r>
          </w:p>
        </w:tc>
        <w:tc>
          <w:tcPr>
            <w:tcW w:w="4838" w:type="dxa"/>
            <w:tcBorders/>
          </w:tcPr>
          <w:p>
            <w:pPr>
              <w:pStyle w:val="Normal"/>
              <w:widowControl w:val="false"/>
              <w:spacing w:lineRule="auto" w:line="240" w:before="0" w:after="0"/>
              <w:jc w:val="right"/>
              <w:rPr>
                <w:rFonts w:ascii="Times New Roman" w:hAnsi="Times New Roman"/>
              </w:rPr>
            </w:pPr>
            <w:r>
              <w:rPr>
                <w:rFonts w:ascii="Times New Roman" w:hAnsi="Times New Roman"/>
              </w:rPr>
              <w:t>Обучающийся_________/ ______________</w:t>
            </w:r>
          </w:p>
        </w:tc>
      </w:tr>
    </w:tbl>
    <w:p>
      <w:pPr>
        <w:pStyle w:val="Normal"/>
        <w:spacing w:before="0" w:after="200"/>
        <w:ind w:firstLine="709"/>
        <w:jc w:val="both"/>
        <w:rPr>
          <w:rFonts w:ascii="Times New Roman" w:hAnsi="Times New Roman"/>
        </w:rPr>
      </w:pPr>
      <w:r>
        <w:rPr/>
      </w:r>
    </w:p>
    <w:sectPr>
      <w:type w:val="nextPage"/>
      <w:pgSz w:w="11906" w:h="16838"/>
      <w:pgMar w:left="1701" w:right="850" w:gutter="0" w:header="0" w:top="851"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roman"/>
    <w:pitch w:val="default"/>
  </w:font>
  <w:font w:name="Times New Roman">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a2879"/>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1"/>
    <w:qFormat/>
    <w:rsid w:val="003f6134"/>
    <w:pPr>
      <w:keepNext w:val="true"/>
      <w:spacing w:lineRule="auto" w:line="240" w:before="0" w:after="0"/>
      <w:jc w:val="both"/>
      <w:outlineLvl w:val="0"/>
    </w:pPr>
    <w:rPr>
      <w:rFonts w:ascii="Times New Roman" w:hAnsi="Times New Roman" w:eastAsia="Times New Roman" w:cs="Times New Roman"/>
      <w:b/>
      <w:bCs/>
      <w:sz w:val="28"/>
      <w:szCs w:val="24"/>
    </w:rPr>
  </w:style>
  <w:style w:type="character" w:styleId="DefaultParagraphFont" w:default="1">
    <w:name w:val="Default Paragraph Font"/>
    <w:uiPriority w:val="1"/>
    <w:semiHidden/>
    <w:unhideWhenUsed/>
    <w:qFormat/>
    <w:rPr/>
  </w:style>
  <w:style w:type="character" w:styleId="Style13" w:customStyle="1">
    <w:name w:val="Цветовое выделение"/>
    <w:uiPriority w:val="99"/>
    <w:qFormat/>
    <w:rsid w:val="00b63d69"/>
    <w:rPr>
      <w:b/>
      <w:bCs/>
      <w:color w:val="26282F"/>
    </w:rPr>
  </w:style>
  <w:style w:type="character" w:styleId="Style14" w:customStyle="1">
    <w:name w:val="Гипертекстовая ссылка"/>
    <w:basedOn w:val="Style13"/>
    <w:uiPriority w:val="99"/>
    <w:qFormat/>
    <w:rsid w:val="00b63d69"/>
    <w:rPr>
      <w:b/>
      <w:bCs/>
      <w:color w:val="106BBE"/>
    </w:rPr>
  </w:style>
  <w:style w:type="character" w:styleId="11" w:customStyle="1">
    <w:name w:val="Заголовок 1 Знак"/>
    <w:basedOn w:val="DefaultParagraphFont"/>
    <w:qFormat/>
    <w:rsid w:val="003f6134"/>
    <w:rPr>
      <w:rFonts w:ascii="Times New Roman" w:hAnsi="Times New Roman" w:eastAsia="Times New Roman" w:cs="Times New Roman"/>
      <w:b/>
      <w:bCs/>
      <w:sz w:val="28"/>
      <w:szCs w:val="24"/>
    </w:rPr>
  </w:style>
  <w:style w:type="character" w:styleId="3" w:customStyle="1">
    <w:name w:val="Основной текст 3 Знак"/>
    <w:basedOn w:val="DefaultParagraphFont"/>
    <w:link w:val="BodyText3"/>
    <w:semiHidden/>
    <w:qFormat/>
    <w:rsid w:val="00d93022"/>
    <w:rPr>
      <w:rFonts w:ascii="Times New Roman" w:hAnsi="Times New Roman" w:eastAsia="Times New Roman" w:cs="Times New Roman"/>
      <w:sz w:val="16"/>
      <w:szCs w:val="16"/>
      <w:lang w:eastAsia="en-US"/>
    </w:rPr>
  </w:style>
  <w:style w:type="character" w:styleId="Style15" w:customStyle="1">
    <w:name w:val="Текст сноски Знак"/>
    <w:basedOn w:val="DefaultParagraphFont"/>
    <w:uiPriority w:val="99"/>
    <w:semiHidden/>
    <w:qFormat/>
    <w:rsid w:val="00065cf8"/>
    <w:rPr>
      <w:rFonts w:ascii="Calibri" w:hAnsi="Calibri" w:eastAsia="Calibri" w:cs="Times New Roman"/>
      <w:sz w:val="20"/>
      <w:szCs w:val="20"/>
    </w:rPr>
  </w:style>
  <w:style w:type="character" w:styleId="Style16">
    <w:name w:val="Привязка сноски"/>
    <w:rPr>
      <w:vertAlign w:val="superscript"/>
    </w:rPr>
  </w:style>
  <w:style w:type="character" w:styleId="FootnoteCharacters">
    <w:name w:val="Footnote Characters"/>
    <w:uiPriority w:val="99"/>
    <w:semiHidden/>
    <w:unhideWhenUsed/>
    <w:qFormat/>
    <w:rsid w:val="00065cf8"/>
    <w:rPr>
      <w:vertAlign w:val="superscript"/>
    </w:rPr>
  </w:style>
  <w:style w:type="paragraph" w:styleId="Style17">
    <w:name w:val="Заголовок"/>
    <w:basedOn w:val="Normal"/>
    <w:next w:val="Style18"/>
    <w:qFormat/>
    <w:pPr>
      <w:keepNext w:val="true"/>
      <w:spacing w:before="240" w:after="120"/>
    </w:pPr>
    <w:rPr>
      <w:rFonts w:ascii="Times New Roman" w:hAnsi="Times New Roman"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Times New Roman" w:hAnsi="Times New Roman" w:cs="Mangal"/>
    </w:rPr>
  </w:style>
  <w:style w:type="paragraph" w:styleId="Style20">
    <w:name w:val="Caption"/>
    <w:basedOn w:val="Normal"/>
    <w:qFormat/>
    <w:pPr>
      <w:suppressLineNumbers/>
      <w:spacing w:before="120" w:after="120"/>
    </w:pPr>
    <w:rPr>
      <w:rFonts w:ascii="Times New Roman" w:hAnsi="Times New Roman" w:cs="Mangal"/>
      <w:i/>
      <w:iCs/>
      <w:sz w:val="24"/>
      <w:szCs w:val="24"/>
    </w:rPr>
  </w:style>
  <w:style w:type="paragraph" w:styleId="Style21">
    <w:name w:val="Указатель"/>
    <w:basedOn w:val="Normal"/>
    <w:qFormat/>
    <w:pPr>
      <w:suppressLineNumbers/>
    </w:pPr>
    <w:rPr>
      <w:rFonts w:ascii="Times New Roman" w:hAnsi="Times New Roman" w:cs="Mangal"/>
      <w:lang w:val="zxx" w:eastAsia="zxx" w:bidi="zxx"/>
    </w:rPr>
  </w:style>
  <w:style w:type="paragraph" w:styleId="Style22" w:customStyle="1">
    <w:name w:val="Таблицы (моноширинный)"/>
    <w:basedOn w:val="Normal"/>
    <w:next w:val="Normal"/>
    <w:uiPriority w:val="99"/>
    <w:qFormat/>
    <w:rsid w:val="00b63d69"/>
    <w:pPr>
      <w:spacing w:lineRule="auto" w:line="240" w:before="0" w:after="0"/>
    </w:pPr>
    <w:rPr>
      <w:rFonts w:ascii="Courier New" w:hAnsi="Courier New" w:cs="Courier New"/>
      <w:sz w:val="24"/>
      <w:szCs w:val="24"/>
    </w:rPr>
  </w:style>
  <w:style w:type="paragraph" w:styleId="NoSpacing">
    <w:name w:val="No Spacing"/>
    <w:uiPriority w:val="1"/>
    <w:qFormat/>
    <w:rsid w:val="003240a4"/>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BodyText3">
    <w:name w:val="Body Text 3"/>
    <w:basedOn w:val="Normal"/>
    <w:link w:val="3"/>
    <w:semiHidden/>
    <w:unhideWhenUsed/>
    <w:qFormat/>
    <w:rsid w:val="00d93022"/>
    <w:pPr>
      <w:spacing w:lineRule="auto" w:line="240" w:before="0" w:after="120"/>
    </w:pPr>
    <w:rPr>
      <w:rFonts w:ascii="Times New Roman" w:hAnsi="Times New Roman" w:eastAsia="Times New Roman" w:cs="Times New Roman"/>
      <w:sz w:val="16"/>
      <w:szCs w:val="16"/>
      <w:lang w:eastAsia="en-US"/>
    </w:rPr>
  </w:style>
  <w:style w:type="paragraph" w:styleId="Style23">
    <w:name w:val="Footnote Text"/>
    <w:basedOn w:val="Normal"/>
    <w:link w:val="Style15"/>
    <w:uiPriority w:val="99"/>
    <w:semiHidden/>
    <w:unhideWhenUsed/>
    <w:rsid w:val="00065cf8"/>
    <w:pPr>
      <w:spacing w:lineRule="auto" w:line="240" w:before="0" w:after="0"/>
    </w:pPr>
    <w:rPr>
      <w:rFonts w:ascii="Calibri" w:hAnsi="Calibri" w:eastAsia="Calibri" w:cs="Times New Roman"/>
      <w:sz w:val="20"/>
      <w:szCs w:val="20"/>
    </w:rPr>
  </w:style>
  <w:style w:type="paragraph" w:styleId="Default" w:customStyle="1">
    <w:name w:val="Default"/>
    <w:qFormat/>
    <w:rsid w:val="008d3368"/>
    <w:pPr>
      <w:widowControl/>
      <w:bidi w:val="0"/>
      <w:spacing w:lineRule="auto" w:line="240" w:before="0" w:after="0"/>
      <w:jc w:val="left"/>
    </w:pPr>
    <w:rPr>
      <w:rFonts w:ascii="Times New Roman" w:hAnsi="Times New Roman" w:cs="Times New Roman" w:eastAsia=""/>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6">
    <w:name w:val="Table Grid"/>
    <w:basedOn w:val="a1"/>
    <w:uiPriority w:val="59"/>
    <w:rsid w:val="003f613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95172-9D3C-4D31-9CD8-A3CE2108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Application>LibreOffice/7.3.1.3$Windows_X86_64 LibreOffice_project/a69ca51ded25f3eefd52d7bf9a5fad8c90b87951</Application>
  <AppVersion>15.0000</AppVersion>
  <Pages>4</Pages>
  <Words>1718</Words>
  <Characters>14142</Characters>
  <CharactersWithSpaces>15895</CharactersWithSpaces>
  <Paragraphs>148</Paragraphs>
  <Company>Organization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2019-08-15T08:08:00Z</dcterms:created>
  <dc:creator>Марина Дмитриевна</dc:creator>
  <dc:description/>
  <dc:language>ru-RU</dc:language>
  <cp:lastModifiedBy/>
  <cp:lastPrinted>2017-07-26T06:27:00Z</cp:lastPrinted>
  <dcterms:modified xsi:type="dcterms:W3CDTF">2022-07-11T08:23:29Z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