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8B3" w:rsidRPr="002E52C1" w:rsidRDefault="002318B3" w:rsidP="002318B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2E52C1">
        <w:rPr>
          <w:rFonts w:ascii="Times New Roman" w:hAnsi="Times New Roman" w:cs="Times New Roman"/>
          <w:sz w:val="28"/>
          <w:szCs w:val="28"/>
        </w:rPr>
        <w:t>Наличие</w:t>
      </w:r>
    </w:p>
    <w:p w:rsidR="002318B3" w:rsidRPr="002E52C1" w:rsidRDefault="002318B3" w:rsidP="002318B3">
      <w:pPr>
        <w:widowControl w:val="0"/>
        <w:autoSpaceDE w:val="0"/>
        <w:autoSpaceDN w:val="0"/>
        <w:adjustRightInd w:val="0"/>
        <w:spacing w:after="0" w:line="240" w:lineRule="auto"/>
        <w:jc w:val="center"/>
        <w:rPr>
          <w:rFonts w:ascii="Times New Roman" w:hAnsi="Times New Roman" w:cs="Times New Roman"/>
          <w:sz w:val="28"/>
          <w:szCs w:val="28"/>
        </w:rPr>
      </w:pPr>
      <w:r w:rsidRPr="002E52C1">
        <w:rPr>
          <w:rFonts w:ascii="Times New Roman" w:hAnsi="Times New Roman" w:cs="Times New Roman"/>
          <w:sz w:val="28"/>
          <w:szCs w:val="28"/>
        </w:rPr>
        <w:t>условий для получения образования обучающимися с ограниченными возможностями здоровья и инвалидами в КГБПОУ «Славгородский педагогический колледж»</w:t>
      </w:r>
    </w:p>
    <w:p w:rsidR="002318B3" w:rsidRPr="002E52C1" w:rsidRDefault="002318B3" w:rsidP="002318B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A0097" w:rsidRPr="002E52C1" w:rsidRDefault="009A0097" w:rsidP="00001B13">
      <w:pPr>
        <w:widowControl w:val="0"/>
        <w:autoSpaceDE w:val="0"/>
        <w:autoSpaceDN w:val="0"/>
        <w:adjustRightInd w:val="0"/>
        <w:spacing w:after="0" w:line="360" w:lineRule="auto"/>
        <w:ind w:firstLine="540"/>
        <w:jc w:val="both"/>
        <w:outlineLvl w:val="1"/>
        <w:rPr>
          <w:rFonts w:ascii="Times New Roman" w:hAnsi="Times New Roman" w:cs="Times New Roman"/>
          <w:sz w:val="28"/>
          <w:szCs w:val="28"/>
        </w:rPr>
      </w:pPr>
      <w:r w:rsidRPr="002E52C1">
        <w:rPr>
          <w:rFonts w:ascii="Times New Roman" w:hAnsi="Times New Roman" w:cs="Times New Roman"/>
          <w:sz w:val="28"/>
          <w:szCs w:val="28"/>
        </w:rPr>
        <w:t>1. Организационно-нормативн</w:t>
      </w:r>
      <w:r w:rsidR="00276D69" w:rsidRPr="002E52C1">
        <w:rPr>
          <w:rFonts w:ascii="Times New Roman" w:hAnsi="Times New Roman" w:cs="Times New Roman"/>
          <w:sz w:val="28"/>
          <w:szCs w:val="28"/>
        </w:rPr>
        <w:t>о</w:t>
      </w:r>
      <w:r w:rsidRPr="002E52C1">
        <w:rPr>
          <w:rFonts w:ascii="Times New Roman" w:hAnsi="Times New Roman" w:cs="Times New Roman"/>
          <w:sz w:val="28"/>
          <w:szCs w:val="28"/>
        </w:rPr>
        <w:t xml:space="preserve">е </w:t>
      </w:r>
      <w:r w:rsidR="00276D69" w:rsidRPr="002E52C1">
        <w:rPr>
          <w:rFonts w:ascii="Times New Roman" w:hAnsi="Times New Roman" w:cs="Times New Roman"/>
          <w:sz w:val="28"/>
          <w:szCs w:val="28"/>
        </w:rPr>
        <w:t>обеспечение образовательного процесса</w:t>
      </w:r>
    </w:p>
    <w:p w:rsidR="009A0097" w:rsidRPr="002E52C1" w:rsidRDefault="009A0097" w:rsidP="00001B13">
      <w:pPr>
        <w:widowControl w:val="0"/>
        <w:autoSpaceDE w:val="0"/>
        <w:autoSpaceDN w:val="0"/>
        <w:adjustRightInd w:val="0"/>
        <w:spacing w:after="0" w:line="360" w:lineRule="auto"/>
        <w:ind w:firstLine="540"/>
        <w:jc w:val="both"/>
        <w:outlineLvl w:val="2"/>
        <w:rPr>
          <w:rFonts w:ascii="Times New Roman" w:hAnsi="Times New Roman" w:cs="Times New Roman"/>
          <w:sz w:val="28"/>
          <w:szCs w:val="28"/>
        </w:rPr>
      </w:pPr>
      <w:bookmarkStart w:id="0" w:name="Par38"/>
      <w:bookmarkEnd w:id="0"/>
      <w:r w:rsidRPr="002E52C1">
        <w:rPr>
          <w:rFonts w:ascii="Times New Roman" w:hAnsi="Times New Roman" w:cs="Times New Roman"/>
          <w:sz w:val="28"/>
          <w:szCs w:val="28"/>
        </w:rPr>
        <w:t>1.1. Ответственность за организацию получения образования инвалидами и лицами с ограниченными возможностями здоровья</w:t>
      </w:r>
      <w:r w:rsidR="00FC2FCC" w:rsidRPr="002E52C1">
        <w:rPr>
          <w:rFonts w:ascii="Times New Roman" w:hAnsi="Times New Roman" w:cs="Times New Roman"/>
          <w:sz w:val="28"/>
          <w:szCs w:val="28"/>
        </w:rPr>
        <w:t xml:space="preserve"> возложена на</w:t>
      </w:r>
      <w:r w:rsidRPr="002E52C1">
        <w:rPr>
          <w:rFonts w:ascii="Times New Roman" w:hAnsi="Times New Roman" w:cs="Times New Roman"/>
          <w:sz w:val="28"/>
          <w:szCs w:val="28"/>
        </w:rPr>
        <w:t xml:space="preserve"> структурны</w:t>
      </w:r>
      <w:r w:rsidR="00FC2FCC" w:rsidRPr="002E52C1">
        <w:rPr>
          <w:rFonts w:ascii="Times New Roman" w:hAnsi="Times New Roman" w:cs="Times New Roman"/>
          <w:sz w:val="28"/>
          <w:szCs w:val="28"/>
        </w:rPr>
        <w:t>е</w:t>
      </w:r>
      <w:r w:rsidRPr="002E52C1">
        <w:rPr>
          <w:rFonts w:ascii="Times New Roman" w:hAnsi="Times New Roman" w:cs="Times New Roman"/>
          <w:sz w:val="28"/>
          <w:szCs w:val="28"/>
        </w:rPr>
        <w:t xml:space="preserve"> подразделения </w:t>
      </w:r>
      <w:r w:rsidR="00FC2FCC" w:rsidRPr="002E52C1">
        <w:rPr>
          <w:rFonts w:ascii="Times New Roman" w:hAnsi="Times New Roman" w:cs="Times New Roman"/>
          <w:sz w:val="28"/>
          <w:szCs w:val="28"/>
        </w:rPr>
        <w:t>колледжа</w:t>
      </w:r>
      <w:r w:rsidRPr="002E52C1">
        <w:rPr>
          <w:rFonts w:ascii="Times New Roman" w:hAnsi="Times New Roman" w:cs="Times New Roman"/>
          <w:sz w:val="28"/>
          <w:szCs w:val="28"/>
        </w:rPr>
        <w:t xml:space="preserve">, </w:t>
      </w:r>
      <w:r w:rsidR="00FC2FCC" w:rsidRPr="002E52C1">
        <w:rPr>
          <w:rFonts w:ascii="Times New Roman" w:hAnsi="Times New Roman" w:cs="Times New Roman"/>
          <w:sz w:val="28"/>
          <w:szCs w:val="28"/>
        </w:rPr>
        <w:t>которые обеспечивают организацию учебного процесса в целом</w:t>
      </w:r>
      <w:r w:rsidRPr="002E52C1">
        <w:rPr>
          <w:rFonts w:ascii="Times New Roman" w:hAnsi="Times New Roman" w:cs="Times New Roman"/>
          <w:sz w:val="28"/>
          <w:szCs w:val="28"/>
        </w:rPr>
        <w:t>.</w:t>
      </w:r>
    </w:p>
    <w:p w:rsidR="009A0097" w:rsidRPr="002E52C1" w:rsidRDefault="009A0097" w:rsidP="00001B13">
      <w:pPr>
        <w:widowControl w:val="0"/>
        <w:autoSpaceDE w:val="0"/>
        <w:autoSpaceDN w:val="0"/>
        <w:adjustRightInd w:val="0"/>
        <w:spacing w:after="0" w:line="360" w:lineRule="auto"/>
        <w:ind w:firstLine="540"/>
        <w:jc w:val="both"/>
        <w:outlineLvl w:val="2"/>
        <w:rPr>
          <w:rFonts w:ascii="Times New Roman" w:hAnsi="Times New Roman" w:cs="Times New Roman"/>
          <w:sz w:val="28"/>
          <w:szCs w:val="28"/>
        </w:rPr>
      </w:pPr>
      <w:bookmarkStart w:id="1" w:name="Par45"/>
      <w:bookmarkEnd w:id="1"/>
      <w:r w:rsidRPr="002E52C1">
        <w:rPr>
          <w:rFonts w:ascii="Times New Roman" w:hAnsi="Times New Roman" w:cs="Times New Roman"/>
          <w:sz w:val="28"/>
          <w:szCs w:val="28"/>
        </w:rPr>
        <w:t xml:space="preserve">1.2. Регулирование </w:t>
      </w:r>
      <w:r w:rsidR="00276D69" w:rsidRPr="002E52C1">
        <w:rPr>
          <w:rFonts w:ascii="Times New Roman" w:hAnsi="Times New Roman" w:cs="Times New Roman"/>
          <w:sz w:val="28"/>
          <w:szCs w:val="28"/>
        </w:rPr>
        <w:t xml:space="preserve">получение образования обучающимися с ограниченными возможностями здоровья и инвалидами </w:t>
      </w:r>
      <w:r w:rsidRPr="002E52C1">
        <w:rPr>
          <w:rFonts w:ascii="Times New Roman" w:hAnsi="Times New Roman" w:cs="Times New Roman"/>
          <w:sz w:val="28"/>
          <w:szCs w:val="28"/>
        </w:rPr>
        <w:t xml:space="preserve">локальными нормативными актами </w:t>
      </w:r>
      <w:r w:rsidR="00276D69" w:rsidRPr="002E52C1">
        <w:rPr>
          <w:rFonts w:ascii="Times New Roman" w:hAnsi="Times New Roman" w:cs="Times New Roman"/>
          <w:sz w:val="28"/>
          <w:szCs w:val="28"/>
        </w:rPr>
        <w:t>колледжа.</w:t>
      </w:r>
    </w:p>
    <w:p w:rsidR="00276D69" w:rsidRPr="002E52C1" w:rsidRDefault="00276D69" w:rsidP="00001B1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E52C1">
        <w:rPr>
          <w:rFonts w:ascii="Times New Roman" w:hAnsi="Times New Roman" w:cs="Times New Roman"/>
          <w:sz w:val="28"/>
          <w:szCs w:val="28"/>
        </w:rPr>
        <w:t xml:space="preserve">- Устав  профессиональной образовательной организации, </w:t>
      </w:r>
    </w:p>
    <w:p w:rsidR="00276D69" w:rsidRPr="002E52C1" w:rsidRDefault="00276D69" w:rsidP="00001B1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E52C1">
        <w:rPr>
          <w:rFonts w:ascii="Times New Roman" w:hAnsi="Times New Roman" w:cs="Times New Roman"/>
          <w:sz w:val="28"/>
          <w:szCs w:val="28"/>
        </w:rPr>
        <w:t xml:space="preserve">- Положение об организации и проведении текущего контроля знаний и промежуточной аттестации обучающихся, режим занятий обучающихся, </w:t>
      </w:r>
    </w:p>
    <w:p w:rsidR="00276D69" w:rsidRPr="002E52C1" w:rsidRDefault="00276D69" w:rsidP="00001B1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E52C1">
        <w:rPr>
          <w:rFonts w:ascii="Times New Roman" w:hAnsi="Times New Roman" w:cs="Times New Roman"/>
          <w:sz w:val="28"/>
          <w:szCs w:val="28"/>
        </w:rPr>
        <w:t>- Положение о государственной итоговой аттестации</w:t>
      </w:r>
    </w:p>
    <w:p w:rsidR="009A0097" w:rsidRPr="002E52C1" w:rsidRDefault="00276D69" w:rsidP="00001B1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E52C1">
        <w:rPr>
          <w:rFonts w:ascii="Times New Roman" w:hAnsi="Times New Roman" w:cs="Times New Roman"/>
          <w:sz w:val="28"/>
          <w:szCs w:val="28"/>
        </w:rPr>
        <w:t>- Порядок обучения по индивидуальному учебному плану и иные локальные нормативные акты</w:t>
      </w:r>
    </w:p>
    <w:p w:rsidR="009A0097" w:rsidRPr="002E52C1" w:rsidRDefault="009A0097" w:rsidP="00001B1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E52C1">
        <w:rPr>
          <w:rFonts w:ascii="Times New Roman" w:hAnsi="Times New Roman" w:cs="Times New Roman"/>
          <w:sz w:val="28"/>
          <w:szCs w:val="28"/>
        </w:rPr>
        <w:t xml:space="preserve">Локальные нормативные акты </w:t>
      </w:r>
      <w:r w:rsidR="002E52C1" w:rsidRPr="002E52C1">
        <w:rPr>
          <w:rFonts w:ascii="Times New Roman" w:hAnsi="Times New Roman" w:cs="Times New Roman"/>
          <w:sz w:val="28"/>
          <w:szCs w:val="28"/>
        </w:rPr>
        <w:t>колледжа</w:t>
      </w:r>
      <w:r w:rsidRPr="002E52C1">
        <w:rPr>
          <w:rFonts w:ascii="Times New Roman" w:hAnsi="Times New Roman" w:cs="Times New Roman"/>
          <w:sz w:val="28"/>
          <w:szCs w:val="28"/>
        </w:rPr>
        <w:t xml:space="preserve"> содержать нормы по организации получения образования обучающимися с ограниченными возможностями здоровья и инвалидами.</w:t>
      </w:r>
    </w:p>
    <w:p w:rsidR="007B7BF8" w:rsidRPr="007B2379" w:rsidRDefault="00E448E2" w:rsidP="00001B13">
      <w:pPr>
        <w:spacing w:after="0" w:line="360" w:lineRule="auto"/>
        <w:ind w:firstLine="708"/>
        <w:contextualSpacing/>
        <w:jc w:val="both"/>
        <w:rPr>
          <w:rFonts w:ascii="Times New Roman" w:eastAsia="Times New Roman" w:hAnsi="Times New Roman" w:cs="Times New Roman"/>
          <w:sz w:val="28"/>
          <w:szCs w:val="28"/>
        </w:rPr>
      </w:pPr>
      <w:r w:rsidRPr="00E448E2">
        <w:rPr>
          <w:rFonts w:ascii="Times New Roman" w:eastAsia="Times New Roman" w:hAnsi="Times New Roman" w:cs="Times New Roman"/>
          <w:sz w:val="28"/>
          <w:szCs w:val="28"/>
        </w:rPr>
        <w:t>2</w:t>
      </w:r>
      <w:r w:rsidR="007B7BF8" w:rsidRPr="00E448E2">
        <w:rPr>
          <w:rFonts w:ascii="Times New Roman" w:eastAsia="Times New Roman" w:hAnsi="Times New Roman" w:cs="Times New Roman"/>
          <w:sz w:val="28"/>
          <w:szCs w:val="28"/>
        </w:rPr>
        <w:t>.</w:t>
      </w:r>
      <w:r w:rsidR="007B7BF8" w:rsidRPr="007B2379">
        <w:rPr>
          <w:rFonts w:ascii="Times New Roman" w:eastAsia="Times New Roman" w:hAnsi="Times New Roman" w:cs="Times New Roman"/>
          <w:sz w:val="28"/>
          <w:szCs w:val="28"/>
        </w:rPr>
        <w:tab/>
        <w:t>Доступность услуг организаций, реализующих программы профессионального образования.</w:t>
      </w:r>
    </w:p>
    <w:p w:rsidR="007B7BF8" w:rsidRPr="000C00C6" w:rsidRDefault="007B7BF8" w:rsidP="00001B13">
      <w:pPr>
        <w:spacing w:after="0" w:line="360" w:lineRule="auto"/>
        <w:ind w:firstLine="709"/>
        <w:contextualSpacing/>
        <w:jc w:val="both"/>
        <w:rPr>
          <w:rFonts w:ascii="Times New Roman" w:eastAsia="Times New Roman" w:hAnsi="Times New Roman" w:cs="Times New Roman"/>
          <w:sz w:val="28"/>
          <w:szCs w:val="28"/>
        </w:rPr>
      </w:pPr>
      <w:r w:rsidRPr="000C00C6">
        <w:rPr>
          <w:rFonts w:ascii="Times New Roman" w:eastAsia="Times New Roman" w:hAnsi="Times New Roman" w:cs="Times New Roman"/>
          <w:sz w:val="28"/>
          <w:szCs w:val="28"/>
        </w:rPr>
        <w:t xml:space="preserve">Содержание </w:t>
      </w:r>
      <w:r>
        <w:rPr>
          <w:rFonts w:ascii="Times New Roman" w:eastAsia="Times New Roman" w:hAnsi="Times New Roman" w:cs="Times New Roman"/>
          <w:sz w:val="28"/>
          <w:szCs w:val="28"/>
        </w:rPr>
        <w:t xml:space="preserve">профессионального </w:t>
      </w:r>
      <w:r w:rsidRPr="000C00C6">
        <w:rPr>
          <w:rFonts w:ascii="Times New Roman" w:eastAsia="Times New Roman" w:hAnsi="Times New Roman" w:cs="Times New Roman"/>
          <w:sz w:val="28"/>
          <w:szCs w:val="28"/>
        </w:rPr>
        <w:t xml:space="preserve">образования по образовательным программам и условия организации обучения обучающихся с </w:t>
      </w:r>
      <w:r>
        <w:rPr>
          <w:rFonts w:ascii="Times New Roman" w:eastAsia="Times New Roman" w:hAnsi="Times New Roman" w:cs="Times New Roman"/>
          <w:sz w:val="28"/>
          <w:szCs w:val="28"/>
        </w:rPr>
        <w:t xml:space="preserve">ОВЗ </w:t>
      </w:r>
      <w:r w:rsidRPr="000C00C6">
        <w:rPr>
          <w:rFonts w:ascii="Times New Roman" w:eastAsia="Times New Roman" w:hAnsi="Times New Roman" w:cs="Times New Roman"/>
          <w:sz w:val="28"/>
          <w:szCs w:val="28"/>
        </w:rPr>
        <w:t>определяются адаптированной образовательной программой, а для инвалидов также в соответствии с индивидуальной программ</w:t>
      </w:r>
      <w:r>
        <w:rPr>
          <w:rFonts w:ascii="Times New Roman" w:eastAsia="Times New Roman" w:hAnsi="Times New Roman" w:cs="Times New Roman"/>
          <w:sz w:val="28"/>
          <w:szCs w:val="28"/>
        </w:rPr>
        <w:t>ой реабилитации инвалида</w:t>
      </w:r>
      <w:r>
        <w:rPr>
          <w:rStyle w:val="a5"/>
          <w:rFonts w:ascii="Times New Roman" w:eastAsia="Times New Roman" w:hAnsi="Times New Roman" w:cs="Times New Roman"/>
          <w:sz w:val="28"/>
          <w:szCs w:val="28"/>
        </w:rPr>
        <w:footnoteReference w:id="2"/>
      </w:r>
      <w:r w:rsidRPr="000C00C6">
        <w:rPr>
          <w:rFonts w:ascii="Times New Roman" w:eastAsia="Times New Roman" w:hAnsi="Times New Roman" w:cs="Times New Roman"/>
          <w:sz w:val="28"/>
          <w:szCs w:val="28"/>
        </w:rPr>
        <w:t>.</w:t>
      </w:r>
    </w:p>
    <w:p w:rsidR="007B7BF8" w:rsidRPr="000C00C6" w:rsidRDefault="007B7BF8" w:rsidP="007B7BF8">
      <w:pPr>
        <w:spacing w:after="0" w:line="360" w:lineRule="auto"/>
        <w:ind w:firstLine="709"/>
        <w:contextualSpacing/>
        <w:jc w:val="both"/>
        <w:rPr>
          <w:rFonts w:ascii="Times New Roman" w:eastAsia="Times New Roman" w:hAnsi="Times New Roman" w:cs="Times New Roman"/>
          <w:sz w:val="28"/>
          <w:szCs w:val="28"/>
        </w:rPr>
      </w:pPr>
      <w:r w:rsidRPr="000C00C6">
        <w:rPr>
          <w:rFonts w:ascii="Times New Roman" w:eastAsia="Times New Roman" w:hAnsi="Times New Roman" w:cs="Times New Roman"/>
          <w:sz w:val="28"/>
          <w:szCs w:val="28"/>
        </w:rPr>
        <w:lastRenderedPageBreak/>
        <w:t xml:space="preserve">Обучение обучающихся с </w:t>
      </w:r>
      <w:r>
        <w:rPr>
          <w:rFonts w:ascii="Times New Roman" w:eastAsia="Times New Roman" w:hAnsi="Times New Roman" w:cs="Times New Roman"/>
          <w:sz w:val="28"/>
          <w:szCs w:val="28"/>
        </w:rPr>
        <w:t xml:space="preserve">ОВЗ </w:t>
      </w:r>
      <w:r w:rsidRPr="000C00C6">
        <w:rPr>
          <w:rFonts w:ascii="Times New Roman" w:eastAsia="Times New Roman" w:hAnsi="Times New Roman" w:cs="Times New Roman"/>
          <w:sz w:val="28"/>
          <w:szCs w:val="28"/>
        </w:rPr>
        <w:t>осуществляется на основе образовательных программ, адаптированных при необходимости для об</w:t>
      </w:r>
      <w:r>
        <w:rPr>
          <w:rFonts w:ascii="Times New Roman" w:eastAsia="Times New Roman" w:hAnsi="Times New Roman" w:cs="Times New Roman"/>
          <w:sz w:val="28"/>
          <w:szCs w:val="28"/>
        </w:rPr>
        <w:t>учения указанных обучающихся</w:t>
      </w:r>
      <w:r>
        <w:rPr>
          <w:rStyle w:val="a5"/>
          <w:rFonts w:ascii="Times New Roman" w:eastAsia="Times New Roman" w:hAnsi="Times New Roman" w:cs="Times New Roman"/>
          <w:sz w:val="28"/>
          <w:szCs w:val="28"/>
        </w:rPr>
        <w:footnoteReference w:id="3"/>
      </w:r>
      <w:r w:rsidRPr="000C00C6">
        <w:rPr>
          <w:rFonts w:ascii="Times New Roman" w:eastAsia="Times New Roman" w:hAnsi="Times New Roman" w:cs="Times New Roman"/>
          <w:sz w:val="28"/>
          <w:szCs w:val="28"/>
        </w:rPr>
        <w:t>.</w:t>
      </w:r>
    </w:p>
    <w:p w:rsidR="007B7BF8" w:rsidRPr="006D526F" w:rsidRDefault="007B7BF8" w:rsidP="007B7BF8">
      <w:pPr>
        <w:spacing w:after="0" w:line="360" w:lineRule="auto"/>
        <w:ind w:firstLine="547"/>
        <w:jc w:val="both"/>
        <w:rPr>
          <w:rFonts w:ascii="Times New Roman" w:eastAsia="Times New Roman" w:hAnsi="Times New Roman" w:cs="Times New Roman"/>
          <w:color w:val="000000"/>
          <w:sz w:val="28"/>
          <w:szCs w:val="28"/>
        </w:rPr>
      </w:pPr>
      <w:r w:rsidRPr="006D526F">
        <w:rPr>
          <w:rFonts w:ascii="Times New Roman" w:eastAsia="Times New Roman" w:hAnsi="Times New Roman" w:cs="Times New Roman"/>
          <w:color w:val="000000"/>
          <w:sz w:val="28"/>
          <w:szCs w:val="28"/>
        </w:rPr>
        <w:t>Обр</w:t>
      </w:r>
      <w:r>
        <w:rPr>
          <w:rFonts w:ascii="Times New Roman" w:eastAsia="Times New Roman" w:hAnsi="Times New Roman" w:cs="Times New Roman"/>
          <w:color w:val="000000"/>
          <w:sz w:val="28"/>
          <w:szCs w:val="28"/>
        </w:rPr>
        <w:t>азование обучающихся с ОВЗ</w:t>
      </w:r>
      <w:r w:rsidRPr="006D526F">
        <w:rPr>
          <w:rFonts w:ascii="Times New Roman" w:eastAsia="Times New Roman" w:hAnsi="Times New Roman" w:cs="Times New Roman"/>
          <w:color w:val="000000"/>
          <w:sz w:val="28"/>
          <w:szCs w:val="28"/>
        </w:rPr>
        <w:t xml:space="preserve"> может быть организовано как совместно с другими обучающимися, так и в отдельных группах или в отдельных организациях.</w:t>
      </w:r>
      <w:r w:rsidRPr="006D526F">
        <w:rPr>
          <w:rStyle w:val="a5"/>
          <w:rFonts w:ascii="Times New Roman" w:eastAsia="Times New Roman" w:hAnsi="Times New Roman" w:cs="Times New Roman"/>
          <w:color w:val="000000"/>
          <w:sz w:val="28"/>
          <w:szCs w:val="28"/>
        </w:rPr>
        <w:footnoteReference w:id="4"/>
      </w:r>
    </w:p>
    <w:p w:rsidR="007B7BF8" w:rsidRPr="006D526F" w:rsidRDefault="007B7BF8" w:rsidP="007B7BF8">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При получении образования по</w:t>
      </w:r>
      <w:r w:rsidRPr="006D526F">
        <w:rPr>
          <w:rFonts w:ascii="Times New Roman" w:eastAsia="Times New Roman" w:hAnsi="Times New Roman" w:cs="Times New Roman"/>
          <w:color w:val="000000"/>
          <w:sz w:val="28"/>
          <w:szCs w:val="28"/>
        </w:rPr>
        <w:t xml:space="preserve"> программам</w:t>
      </w:r>
      <w:r>
        <w:rPr>
          <w:rFonts w:ascii="Times New Roman" w:eastAsia="Times New Roman" w:hAnsi="Times New Roman" w:cs="Times New Roman"/>
          <w:color w:val="000000"/>
          <w:sz w:val="28"/>
          <w:szCs w:val="28"/>
        </w:rPr>
        <w:t xml:space="preserve"> профессионального образования</w:t>
      </w:r>
      <w:r w:rsidRPr="006D526F">
        <w:rPr>
          <w:rFonts w:ascii="Times New Roman" w:eastAsia="Times New Roman" w:hAnsi="Times New Roman" w:cs="Times New Roman"/>
          <w:color w:val="000000"/>
          <w:sz w:val="28"/>
          <w:szCs w:val="28"/>
        </w:rPr>
        <w:t xml:space="preserve"> обуч</w:t>
      </w:r>
      <w:r>
        <w:rPr>
          <w:rFonts w:ascii="Times New Roman" w:eastAsia="Times New Roman" w:hAnsi="Times New Roman" w:cs="Times New Roman"/>
          <w:color w:val="000000"/>
          <w:sz w:val="28"/>
          <w:szCs w:val="28"/>
        </w:rPr>
        <w:t>ающимся с ОВЗ</w:t>
      </w:r>
      <w:r w:rsidRPr="006D526F">
        <w:rPr>
          <w:rFonts w:ascii="Times New Roman" w:eastAsia="Times New Roman" w:hAnsi="Times New Roman" w:cs="Times New Roman"/>
          <w:color w:val="000000"/>
          <w:sz w:val="28"/>
          <w:szCs w:val="28"/>
        </w:rPr>
        <w:t xml:space="preserve"> предоставляются бесплатно специальные учебники и учебные пособия, иная учебная литература.</w:t>
      </w:r>
    </w:p>
    <w:p w:rsidR="007B7BF8" w:rsidRDefault="007B7BF8" w:rsidP="007B7BF8">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3D2CE8">
        <w:rPr>
          <w:rFonts w:ascii="Times New Roman" w:eastAsia="Times New Roman" w:hAnsi="Times New Roman" w:cs="Times New Roman"/>
          <w:sz w:val="28"/>
          <w:szCs w:val="28"/>
        </w:rPr>
        <w:t xml:space="preserve">пециальные требования к организации образовательного процесса </w:t>
      </w:r>
      <w:r>
        <w:rPr>
          <w:rFonts w:ascii="Times New Roman" w:eastAsia="Times New Roman" w:hAnsi="Times New Roman" w:cs="Times New Roman"/>
          <w:sz w:val="28"/>
          <w:szCs w:val="28"/>
        </w:rPr>
        <w:t xml:space="preserve">по программам профессионального образования </w:t>
      </w:r>
      <w:r w:rsidRPr="003D2CE8">
        <w:rPr>
          <w:rFonts w:ascii="Times New Roman" w:eastAsia="Times New Roman" w:hAnsi="Times New Roman" w:cs="Times New Roman"/>
          <w:sz w:val="28"/>
          <w:szCs w:val="28"/>
        </w:rPr>
        <w:t xml:space="preserve">обучающихся с ОВЗ </w:t>
      </w:r>
      <w:r>
        <w:rPr>
          <w:rFonts w:ascii="Times New Roman" w:eastAsia="Times New Roman" w:hAnsi="Times New Roman" w:cs="Times New Roman"/>
          <w:sz w:val="28"/>
          <w:szCs w:val="28"/>
        </w:rPr>
        <w:t>конкретизируются Порядками организации и осуществления образовательной деятельности по соответствующим образовательным программам профессионального образования.</w:t>
      </w:r>
      <w:r>
        <w:rPr>
          <w:rStyle w:val="a5"/>
          <w:rFonts w:ascii="Times New Roman" w:eastAsia="Times New Roman" w:hAnsi="Times New Roman" w:cs="Times New Roman"/>
          <w:sz w:val="28"/>
          <w:szCs w:val="28"/>
        </w:rPr>
        <w:footnoteReference w:id="5"/>
      </w:r>
    </w:p>
    <w:p w:rsidR="007B7BF8" w:rsidRDefault="007B7BF8" w:rsidP="007B7BF8">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Следует отметить, что предусмотренные в указанных Порядках о</w:t>
      </w:r>
      <w:r w:rsidRPr="00524BD0">
        <w:rPr>
          <w:rFonts w:ascii="Times New Roman" w:eastAsia="Times New Roman" w:hAnsi="Times New Roman" w:cs="Times New Roman"/>
          <w:sz w:val="28"/>
          <w:szCs w:val="28"/>
        </w:rPr>
        <w:t>собеннос</w:t>
      </w:r>
      <w:r>
        <w:rPr>
          <w:rFonts w:ascii="Times New Roman" w:eastAsia="Times New Roman" w:hAnsi="Times New Roman" w:cs="Times New Roman"/>
          <w:sz w:val="28"/>
          <w:szCs w:val="28"/>
        </w:rPr>
        <w:t xml:space="preserve">ти организации образовательного </w:t>
      </w:r>
      <w:r w:rsidRPr="00524BD0">
        <w:rPr>
          <w:rFonts w:ascii="Times New Roman" w:eastAsia="Times New Roman" w:hAnsi="Times New Roman" w:cs="Times New Roman"/>
          <w:sz w:val="28"/>
          <w:szCs w:val="28"/>
        </w:rPr>
        <w:t xml:space="preserve">процесса </w:t>
      </w:r>
      <w:r>
        <w:rPr>
          <w:rFonts w:ascii="Times New Roman" w:eastAsia="Times New Roman" w:hAnsi="Times New Roman" w:cs="Times New Roman"/>
          <w:sz w:val="28"/>
          <w:szCs w:val="28"/>
        </w:rPr>
        <w:t xml:space="preserve">практически идентичны друг другу и сводятся к следующему. </w:t>
      </w:r>
    </w:p>
    <w:p w:rsidR="007B7BF8" w:rsidRPr="005304F0" w:rsidRDefault="007B7BF8" w:rsidP="007B7BF8">
      <w:pPr>
        <w:spacing w:after="0" w:line="360" w:lineRule="auto"/>
        <w:ind w:firstLine="544"/>
        <w:jc w:val="both"/>
        <w:rPr>
          <w:rFonts w:ascii="Times New Roman" w:eastAsia="Times New Roman" w:hAnsi="Times New Roman" w:cs="Times New Roman"/>
          <w:color w:val="000000"/>
          <w:sz w:val="28"/>
          <w:szCs w:val="28"/>
        </w:rPr>
      </w:pPr>
      <w:r w:rsidRPr="00C531AB">
        <w:rPr>
          <w:rFonts w:ascii="Times New Roman" w:eastAsia="Times New Roman" w:hAnsi="Times New Roman" w:cs="Times New Roman"/>
          <w:color w:val="000000"/>
          <w:sz w:val="28"/>
          <w:szCs w:val="28"/>
        </w:rPr>
        <w:t>Обучение по образовательным программам инвалидов осуществляется организацией с учетом особенностей психофизического развития, индивидуальных возможностей и состояния здоровья таких обучающихся.</w:t>
      </w:r>
    </w:p>
    <w:p w:rsidR="007B7BF8" w:rsidRPr="005304F0" w:rsidRDefault="007B7BF8" w:rsidP="007B7BF8">
      <w:pPr>
        <w:spacing w:after="0" w:line="360" w:lineRule="auto"/>
        <w:ind w:firstLine="544"/>
        <w:jc w:val="both"/>
        <w:rPr>
          <w:rFonts w:ascii="Times New Roman" w:eastAsia="Times New Roman" w:hAnsi="Times New Roman" w:cs="Times New Roman"/>
          <w:color w:val="000000"/>
          <w:sz w:val="28"/>
          <w:szCs w:val="28"/>
        </w:rPr>
      </w:pPr>
      <w:r w:rsidRPr="00C531AB">
        <w:rPr>
          <w:rFonts w:ascii="Times New Roman" w:eastAsia="Times New Roman" w:hAnsi="Times New Roman" w:cs="Times New Roman"/>
          <w:color w:val="000000"/>
          <w:sz w:val="28"/>
          <w:szCs w:val="28"/>
        </w:rPr>
        <w:lastRenderedPageBreak/>
        <w:t>В целях доступности получения образования инвалидами организацией обеспечивается:</w:t>
      </w:r>
    </w:p>
    <w:p w:rsidR="007B7BF8" w:rsidRPr="005304F0" w:rsidRDefault="007B7BF8" w:rsidP="007B7BF8">
      <w:pPr>
        <w:spacing w:after="0" w:line="360" w:lineRule="auto"/>
        <w:ind w:firstLine="544"/>
        <w:jc w:val="both"/>
        <w:rPr>
          <w:rFonts w:ascii="Times New Roman" w:eastAsia="Times New Roman" w:hAnsi="Times New Roman" w:cs="Times New Roman"/>
          <w:color w:val="000000"/>
          <w:sz w:val="28"/>
          <w:szCs w:val="28"/>
        </w:rPr>
      </w:pPr>
      <w:r w:rsidRPr="00C531AB">
        <w:rPr>
          <w:rFonts w:ascii="Times New Roman" w:eastAsia="Times New Roman" w:hAnsi="Times New Roman" w:cs="Times New Roman"/>
          <w:color w:val="000000"/>
          <w:sz w:val="28"/>
          <w:szCs w:val="28"/>
        </w:rPr>
        <w:t>- для инвалидов по зрению:</w:t>
      </w:r>
    </w:p>
    <w:p w:rsidR="007B7BF8" w:rsidRPr="005304F0" w:rsidRDefault="007B7BF8" w:rsidP="007B7BF8">
      <w:pPr>
        <w:spacing w:after="0" w:line="360" w:lineRule="auto"/>
        <w:ind w:firstLine="544"/>
        <w:jc w:val="both"/>
        <w:rPr>
          <w:rFonts w:ascii="Times New Roman" w:eastAsia="Times New Roman" w:hAnsi="Times New Roman" w:cs="Times New Roman"/>
          <w:color w:val="000000"/>
          <w:sz w:val="28"/>
          <w:szCs w:val="28"/>
        </w:rPr>
      </w:pPr>
      <w:r w:rsidRPr="00C531AB">
        <w:rPr>
          <w:rFonts w:ascii="Times New Roman" w:eastAsia="Times New Roman" w:hAnsi="Times New Roman" w:cs="Times New Roman"/>
          <w:color w:val="000000"/>
          <w:sz w:val="28"/>
          <w:szCs w:val="28"/>
        </w:rPr>
        <w:t>наличие альтернативной версии официального сайта организации в сети "Интернет" для слабовидящих;</w:t>
      </w:r>
    </w:p>
    <w:p w:rsidR="007B7BF8" w:rsidRPr="005304F0" w:rsidRDefault="007B7BF8" w:rsidP="007B7BF8">
      <w:pPr>
        <w:spacing w:after="0" w:line="360" w:lineRule="auto"/>
        <w:ind w:firstLine="544"/>
        <w:jc w:val="both"/>
        <w:rPr>
          <w:rFonts w:ascii="Times New Roman" w:eastAsia="Times New Roman" w:hAnsi="Times New Roman" w:cs="Times New Roman"/>
          <w:color w:val="000000"/>
          <w:sz w:val="28"/>
          <w:szCs w:val="28"/>
        </w:rPr>
      </w:pPr>
      <w:r w:rsidRPr="00C531AB">
        <w:rPr>
          <w:rFonts w:ascii="Times New Roman" w:eastAsia="Times New Roman" w:hAnsi="Times New Roman" w:cs="Times New Roman"/>
          <w:color w:val="000000"/>
          <w:sz w:val="28"/>
          <w:szCs w:val="28"/>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w:t>
      </w:r>
      <w:r w:rsidR="00001B13">
        <w:rPr>
          <w:rFonts w:ascii="Times New Roman" w:eastAsia="Times New Roman" w:hAnsi="Times New Roman" w:cs="Times New Roman"/>
          <w:color w:val="000000"/>
          <w:sz w:val="28"/>
          <w:szCs w:val="28"/>
        </w:rPr>
        <w:t>установлен настенный монитор</w:t>
      </w:r>
      <w:r w:rsidRPr="00C531AB">
        <w:rPr>
          <w:rFonts w:ascii="Times New Roman" w:eastAsia="Times New Roman" w:hAnsi="Times New Roman" w:cs="Times New Roman"/>
          <w:color w:val="000000"/>
          <w:sz w:val="28"/>
          <w:szCs w:val="28"/>
        </w:rPr>
        <w:t>);</w:t>
      </w:r>
    </w:p>
    <w:p w:rsidR="007B7BF8" w:rsidRPr="005304F0" w:rsidRDefault="007B7BF8" w:rsidP="007B7BF8">
      <w:pPr>
        <w:spacing w:after="0" w:line="360" w:lineRule="auto"/>
        <w:ind w:firstLine="544"/>
        <w:jc w:val="both"/>
        <w:rPr>
          <w:rFonts w:ascii="Times New Roman" w:eastAsia="Times New Roman" w:hAnsi="Times New Roman" w:cs="Times New Roman"/>
          <w:color w:val="000000"/>
          <w:sz w:val="28"/>
          <w:szCs w:val="28"/>
        </w:rPr>
      </w:pPr>
      <w:r w:rsidRPr="00C531AB">
        <w:rPr>
          <w:rFonts w:ascii="Times New Roman" w:eastAsia="Times New Roman" w:hAnsi="Times New Roman" w:cs="Times New Roman"/>
          <w:color w:val="000000"/>
          <w:sz w:val="28"/>
          <w:szCs w:val="28"/>
        </w:rPr>
        <w:t>присутствие ассистента, оказывающего обучающемуся необходимую помощь;</w:t>
      </w:r>
    </w:p>
    <w:p w:rsidR="007B7BF8" w:rsidRPr="005304F0" w:rsidRDefault="007B7BF8" w:rsidP="007B7BF8">
      <w:pPr>
        <w:spacing w:after="0" w:line="360" w:lineRule="auto"/>
        <w:ind w:firstLine="544"/>
        <w:jc w:val="both"/>
        <w:rPr>
          <w:rFonts w:ascii="Times New Roman" w:eastAsia="Times New Roman" w:hAnsi="Times New Roman" w:cs="Times New Roman"/>
          <w:color w:val="000000"/>
          <w:sz w:val="28"/>
          <w:szCs w:val="28"/>
        </w:rPr>
      </w:pPr>
      <w:r w:rsidRPr="00C531AB">
        <w:rPr>
          <w:rFonts w:ascii="Times New Roman" w:eastAsia="Times New Roman" w:hAnsi="Times New Roman" w:cs="Times New Roman"/>
          <w:color w:val="000000"/>
          <w:sz w:val="28"/>
          <w:szCs w:val="28"/>
        </w:rPr>
        <w:t>обеспечение выпуска альтернативных форматов печатных материалов (крупный шрифт или аудиофайлы);</w:t>
      </w:r>
    </w:p>
    <w:p w:rsidR="007B7BF8" w:rsidRPr="005304F0" w:rsidRDefault="007B7BF8" w:rsidP="007B7BF8">
      <w:pPr>
        <w:spacing w:after="0" w:line="360" w:lineRule="auto"/>
        <w:ind w:firstLine="544"/>
        <w:jc w:val="both"/>
        <w:rPr>
          <w:rFonts w:ascii="Times New Roman" w:eastAsia="Times New Roman" w:hAnsi="Times New Roman" w:cs="Times New Roman"/>
          <w:color w:val="000000"/>
          <w:sz w:val="28"/>
          <w:szCs w:val="28"/>
        </w:rPr>
      </w:pPr>
      <w:r w:rsidRPr="00C531AB">
        <w:rPr>
          <w:rFonts w:ascii="Times New Roman" w:eastAsia="Times New Roman" w:hAnsi="Times New Roman" w:cs="Times New Roman"/>
          <w:color w:val="000000"/>
          <w:sz w:val="28"/>
          <w:szCs w:val="28"/>
        </w:rPr>
        <w:t>обеспечение доступа обучающегося, являющегося слепым и использующего собаку-поводыря, к зданию организации;</w:t>
      </w:r>
    </w:p>
    <w:p w:rsidR="007B7BF8" w:rsidRPr="005304F0" w:rsidRDefault="007B7BF8" w:rsidP="007B7BF8">
      <w:pPr>
        <w:spacing w:after="0" w:line="360" w:lineRule="auto"/>
        <w:ind w:firstLine="544"/>
        <w:jc w:val="both"/>
        <w:rPr>
          <w:rFonts w:ascii="Times New Roman" w:eastAsia="Times New Roman" w:hAnsi="Times New Roman" w:cs="Times New Roman"/>
          <w:color w:val="000000"/>
          <w:sz w:val="28"/>
          <w:szCs w:val="28"/>
        </w:rPr>
      </w:pPr>
      <w:r w:rsidRPr="00C531AB">
        <w:rPr>
          <w:rFonts w:ascii="Times New Roman" w:eastAsia="Times New Roman" w:hAnsi="Times New Roman" w:cs="Times New Roman"/>
          <w:color w:val="000000"/>
          <w:sz w:val="28"/>
          <w:szCs w:val="28"/>
        </w:rPr>
        <w:t>- для инвалидов по слуху:</w:t>
      </w:r>
    </w:p>
    <w:p w:rsidR="007B7BF8" w:rsidRPr="005304F0" w:rsidRDefault="007B7BF8" w:rsidP="007B7BF8">
      <w:pPr>
        <w:spacing w:after="0" w:line="360" w:lineRule="auto"/>
        <w:ind w:firstLine="544"/>
        <w:jc w:val="both"/>
        <w:rPr>
          <w:rFonts w:ascii="Times New Roman" w:eastAsia="Times New Roman" w:hAnsi="Times New Roman" w:cs="Times New Roman"/>
          <w:color w:val="000000"/>
          <w:sz w:val="28"/>
          <w:szCs w:val="28"/>
        </w:rPr>
      </w:pPr>
      <w:r w:rsidRPr="00C531AB">
        <w:rPr>
          <w:rFonts w:ascii="Times New Roman" w:eastAsia="Times New Roman" w:hAnsi="Times New Roman" w:cs="Times New Roman"/>
          <w:color w:val="000000"/>
          <w:sz w:val="28"/>
          <w:szCs w:val="28"/>
        </w:rPr>
        <w:t>обеспечение надлежащими звуковыми средствами воспроизведения информации;</w:t>
      </w:r>
    </w:p>
    <w:p w:rsidR="007B7BF8" w:rsidRPr="005304F0" w:rsidRDefault="007B7BF8" w:rsidP="007B7BF8">
      <w:pPr>
        <w:spacing w:after="0" w:line="360" w:lineRule="auto"/>
        <w:ind w:firstLine="544"/>
        <w:jc w:val="both"/>
        <w:rPr>
          <w:rFonts w:ascii="Times New Roman" w:eastAsia="Times New Roman" w:hAnsi="Times New Roman" w:cs="Times New Roman"/>
          <w:color w:val="000000"/>
          <w:sz w:val="28"/>
          <w:szCs w:val="28"/>
        </w:rPr>
      </w:pPr>
      <w:r w:rsidRPr="00C531AB">
        <w:rPr>
          <w:rFonts w:ascii="Times New Roman" w:eastAsia="Times New Roman" w:hAnsi="Times New Roman" w:cs="Times New Roman"/>
          <w:color w:val="000000"/>
          <w:sz w:val="28"/>
          <w:szCs w:val="28"/>
        </w:rPr>
        <w:t>- для инвалидов, имеющих нарушения опорно-двигательного аппарата, материально-технические условия обеспечива</w:t>
      </w:r>
      <w:r w:rsidR="00001B13">
        <w:rPr>
          <w:rFonts w:ascii="Times New Roman" w:eastAsia="Times New Roman" w:hAnsi="Times New Roman" w:cs="Times New Roman"/>
          <w:color w:val="000000"/>
          <w:sz w:val="28"/>
          <w:szCs w:val="28"/>
        </w:rPr>
        <w:t>ю</w:t>
      </w:r>
      <w:r w:rsidRPr="00C531AB">
        <w:rPr>
          <w:rFonts w:ascii="Times New Roman" w:eastAsia="Times New Roman" w:hAnsi="Times New Roman" w:cs="Times New Roman"/>
          <w:color w:val="000000"/>
          <w:sz w:val="28"/>
          <w:szCs w:val="28"/>
        </w:rPr>
        <w:t>т возможность беспрепятственного доступа обучающихся в учебные помещения, столовые, туалетные и другие помещения организации, а также пребывания в указанных помещениях (наличие пандусов, поручней, расширенных дверных проемов</w:t>
      </w:r>
      <w:r w:rsidR="00001B13">
        <w:rPr>
          <w:rFonts w:ascii="Times New Roman" w:eastAsia="Times New Roman" w:hAnsi="Times New Roman" w:cs="Times New Roman"/>
          <w:color w:val="000000"/>
          <w:sz w:val="28"/>
          <w:szCs w:val="28"/>
        </w:rPr>
        <w:t xml:space="preserve"> </w:t>
      </w:r>
      <w:r w:rsidRPr="00C531AB">
        <w:rPr>
          <w:rFonts w:ascii="Times New Roman" w:eastAsia="Times New Roman" w:hAnsi="Times New Roman" w:cs="Times New Roman"/>
          <w:color w:val="000000"/>
          <w:sz w:val="28"/>
          <w:szCs w:val="28"/>
        </w:rPr>
        <w:t>и других приспособлений).</w:t>
      </w:r>
    </w:p>
    <w:p w:rsidR="007B7BF8" w:rsidRDefault="007B7BF8" w:rsidP="007B7BF8">
      <w:pPr>
        <w:spacing w:after="0" w:line="360" w:lineRule="auto"/>
        <w:ind w:firstLine="709"/>
        <w:contextualSpacing/>
        <w:jc w:val="both"/>
        <w:rPr>
          <w:rFonts w:ascii="Times New Roman" w:eastAsia="Times New Roman" w:hAnsi="Times New Roman" w:cs="Times New Roman"/>
          <w:sz w:val="28"/>
          <w:szCs w:val="28"/>
        </w:rPr>
      </w:pPr>
      <w:r w:rsidRPr="00E913A6">
        <w:rPr>
          <w:rFonts w:ascii="Times New Roman" w:eastAsia="Times New Roman" w:hAnsi="Times New Roman" w:cs="Times New Roman"/>
          <w:sz w:val="28"/>
          <w:szCs w:val="28"/>
        </w:rPr>
        <w:t xml:space="preserve">Образовательные организации имеет право реализовывать образовательные программы или их части с применением электронного обучения, дистанционных образовательных технологий при проведении учебных занятий, практик, текущего контроля успеваемости, промежуточной, итоговой и (или) государственной итоговой аттестации </w:t>
      </w:r>
      <w:r w:rsidRPr="00E913A6">
        <w:rPr>
          <w:rFonts w:ascii="Times New Roman" w:eastAsia="Times New Roman" w:hAnsi="Times New Roman" w:cs="Times New Roman"/>
          <w:sz w:val="28"/>
          <w:szCs w:val="28"/>
        </w:rPr>
        <w:lastRenderedPageBreak/>
        <w:t>обучающихся</w:t>
      </w:r>
      <w:r>
        <w:rPr>
          <w:rStyle w:val="a5"/>
          <w:rFonts w:ascii="Times New Roman" w:eastAsia="Times New Roman" w:hAnsi="Times New Roman" w:cs="Times New Roman"/>
          <w:sz w:val="28"/>
          <w:szCs w:val="28"/>
        </w:rPr>
        <w:footnoteReference w:id="6"/>
      </w:r>
      <w:r>
        <w:rPr>
          <w:rFonts w:ascii="Times New Roman" w:eastAsia="Times New Roman" w:hAnsi="Times New Roman" w:cs="Times New Roman"/>
          <w:sz w:val="28"/>
          <w:szCs w:val="28"/>
        </w:rPr>
        <w:t xml:space="preserve"> в соответствии с</w:t>
      </w:r>
      <w:r w:rsidRPr="00E913A6">
        <w:rPr>
          <w:rFonts w:ascii="Calibri" w:eastAsia="Times New Roman" w:hAnsi="Calibri" w:cs="Times New Roman"/>
        </w:rPr>
        <w:t xml:space="preserve"> </w:t>
      </w:r>
      <w:r w:rsidRPr="00E913A6">
        <w:rPr>
          <w:rFonts w:ascii="Times New Roman" w:eastAsia="Times New Roman" w:hAnsi="Times New Roman" w:cs="Times New Roman"/>
          <w:sz w:val="28"/>
          <w:szCs w:val="28"/>
        </w:rPr>
        <w:t>Приказ</w:t>
      </w:r>
      <w:r>
        <w:rPr>
          <w:rFonts w:ascii="Times New Roman" w:eastAsia="Times New Roman" w:hAnsi="Times New Roman" w:cs="Times New Roman"/>
          <w:sz w:val="28"/>
          <w:szCs w:val="28"/>
        </w:rPr>
        <w:t>ом</w:t>
      </w:r>
      <w:r w:rsidRPr="00E913A6">
        <w:rPr>
          <w:rFonts w:ascii="Times New Roman" w:eastAsia="Times New Roman" w:hAnsi="Times New Roman" w:cs="Times New Roman"/>
          <w:sz w:val="28"/>
          <w:szCs w:val="28"/>
        </w:rPr>
        <w:t xml:space="preserve"> Минобрнаук</w:t>
      </w:r>
      <w:r>
        <w:rPr>
          <w:rFonts w:ascii="Times New Roman" w:eastAsia="Times New Roman" w:hAnsi="Times New Roman" w:cs="Times New Roman"/>
          <w:sz w:val="28"/>
          <w:szCs w:val="28"/>
        </w:rPr>
        <w:t xml:space="preserve">и России от 9 января </w:t>
      </w:r>
      <w:smartTag w:uri="urn:schemas-microsoft-com:office:smarttags" w:element="metricconverter">
        <w:smartTagPr>
          <w:attr w:name="ProductID" w:val="2014 г"/>
        </w:smartTagPr>
        <w:r w:rsidRPr="00E913A6">
          <w:rPr>
            <w:rFonts w:ascii="Times New Roman" w:eastAsia="Times New Roman" w:hAnsi="Times New Roman" w:cs="Times New Roman"/>
            <w:sz w:val="28"/>
            <w:szCs w:val="28"/>
          </w:rPr>
          <w:t xml:space="preserve">2014 </w:t>
        </w:r>
        <w:r>
          <w:rPr>
            <w:rFonts w:ascii="Times New Roman" w:eastAsia="Times New Roman" w:hAnsi="Times New Roman" w:cs="Times New Roman"/>
            <w:sz w:val="28"/>
            <w:szCs w:val="28"/>
          </w:rPr>
          <w:t>г</w:t>
        </w:r>
      </w:smartTag>
      <w:r>
        <w:rPr>
          <w:rFonts w:ascii="Times New Roman" w:eastAsia="Times New Roman" w:hAnsi="Times New Roman" w:cs="Times New Roman"/>
          <w:sz w:val="28"/>
          <w:szCs w:val="28"/>
        </w:rPr>
        <w:t>. №</w:t>
      </w:r>
      <w:r w:rsidRPr="00E913A6">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 xml:space="preserve"> «</w:t>
      </w:r>
      <w:r w:rsidRPr="00E913A6">
        <w:rPr>
          <w:rFonts w:ascii="Times New Roman" w:eastAsia="Times New Roman" w:hAnsi="Times New Roman" w:cs="Times New Roman"/>
          <w:sz w:val="28"/>
          <w:szCs w:val="28"/>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Pr>
          <w:rFonts w:ascii="Times New Roman" w:eastAsia="Times New Roman" w:hAnsi="Times New Roman" w:cs="Times New Roman"/>
          <w:sz w:val="28"/>
          <w:szCs w:val="28"/>
        </w:rPr>
        <w:t>»</w:t>
      </w:r>
      <w:r w:rsidRPr="00E913A6">
        <w:rPr>
          <w:rFonts w:ascii="Times New Roman" w:eastAsia="Times New Roman" w:hAnsi="Times New Roman" w:cs="Times New Roman"/>
          <w:sz w:val="28"/>
          <w:szCs w:val="28"/>
        </w:rPr>
        <w:t>.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предусмотрен прика</w:t>
      </w:r>
      <w:r>
        <w:rPr>
          <w:rFonts w:ascii="Times New Roman" w:eastAsia="Times New Roman" w:hAnsi="Times New Roman" w:cs="Times New Roman"/>
          <w:sz w:val="28"/>
          <w:szCs w:val="28"/>
        </w:rPr>
        <w:t xml:space="preserve">зом Минобрнауки России от 20 января </w:t>
      </w:r>
      <w:smartTag w:uri="urn:schemas-microsoft-com:office:smarttags" w:element="metricconverter">
        <w:smartTagPr>
          <w:attr w:name="ProductID" w:val="2014 г"/>
        </w:smartTagPr>
        <w:r w:rsidRPr="00E913A6">
          <w:rPr>
            <w:rFonts w:ascii="Times New Roman" w:eastAsia="Times New Roman" w:hAnsi="Times New Roman" w:cs="Times New Roman"/>
            <w:sz w:val="28"/>
            <w:szCs w:val="28"/>
          </w:rPr>
          <w:t xml:space="preserve">2014 </w:t>
        </w:r>
        <w:r>
          <w:rPr>
            <w:rFonts w:ascii="Times New Roman" w:eastAsia="Times New Roman" w:hAnsi="Times New Roman" w:cs="Times New Roman"/>
            <w:sz w:val="28"/>
            <w:szCs w:val="28"/>
          </w:rPr>
          <w:t>г</w:t>
        </w:r>
      </w:smartTag>
      <w:r>
        <w:rPr>
          <w:rFonts w:ascii="Times New Roman" w:eastAsia="Times New Roman" w:hAnsi="Times New Roman" w:cs="Times New Roman"/>
          <w:sz w:val="28"/>
          <w:szCs w:val="28"/>
        </w:rPr>
        <w:t xml:space="preserve">. </w:t>
      </w:r>
      <w:r w:rsidRPr="00E913A6">
        <w:rPr>
          <w:rFonts w:ascii="Times New Roman" w:eastAsia="Times New Roman" w:hAnsi="Times New Roman" w:cs="Times New Roman"/>
          <w:sz w:val="28"/>
          <w:szCs w:val="28"/>
        </w:rPr>
        <w:t xml:space="preserve">№ 22 </w:t>
      </w:r>
      <w:r>
        <w:rPr>
          <w:rFonts w:ascii="Times New Roman" w:eastAsia="Times New Roman" w:hAnsi="Times New Roman" w:cs="Times New Roman"/>
          <w:sz w:val="28"/>
          <w:szCs w:val="28"/>
        </w:rPr>
        <w:t>«</w:t>
      </w:r>
      <w:r w:rsidRPr="00E913A6">
        <w:rPr>
          <w:rFonts w:ascii="Times New Roman" w:eastAsia="Times New Roman" w:hAnsi="Times New Roman" w:cs="Times New Roman"/>
          <w:sz w:val="28"/>
          <w:szCs w:val="28"/>
        </w:rPr>
        <w:t>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r>
        <w:rPr>
          <w:rFonts w:ascii="Times New Roman" w:eastAsia="Times New Roman" w:hAnsi="Times New Roman" w:cs="Times New Roman"/>
          <w:sz w:val="28"/>
          <w:szCs w:val="28"/>
        </w:rPr>
        <w:t>»</w:t>
      </w:r>
      <w:r w:rsidRPr="00E913A6">
        <w:rPr>
          <w:rFonts w:ascii="Times New Roman" w:eastAsia="Times New Roman" w:hAnsi="Times New Roman" w:cs="Times New Roman"/>
          <w:sz w:val="28"/>
          <w:szCs w:val="28"/>
        </w:rPr>
        <w:t>.</w:t>
      </w:r>
    </w:p>
    <w:p w:rsidR="00E448E2" w:rsidRPr="00E448E2" w:rsidRDefault="00E448E2" w:rsidP="00E448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448E2">
        <w:rPr>
          <w:rFonts w:ascii="Times New Roman" w:hAnsi="Times New Roman" w:cs="Times New Roman"/>
          <w:sz w:val="28"/>
          <w:szCs w:val="28"/>
        </w:rPr>
        <w:t>При определении мест прохождения учебной и производственной практики обучающимся, имеющим инвалидность, профессиональная образовательная организация должна учитывать рекомендации, данные по результатам медико-социальной экспертизы, содержащиеся в индивидуальной программе реабилитации инвалида, относительно рекомендованных условий и видов труда. При необходимости для прохождения практики создаются специальные рабочие места в соответствии с характером нарушений здоровья, а также с учетом профессии, характера труда, выполняемых инвалидом трудовых функций.</w:t>
      </w:r>
    </w:p>
    <w:p w:rsidR="00EE5300" w:rsidRPr="00EE5300" w:rsidRDefault="00EE5300" w:rsidP="00EE530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E5300">
        <w:rPr>
          <w:rFonts w:ascii="Times New Roman" w:hAnsi="Times New Roman" w:cs="Times New Roman"/>
          <w:sz w:val="28"/>
          <w:szCs w:val="28"/>
        </w:rPr>
        <w:t>Обучающиеся с ограниченными возможностями и инвалиды здоровья могут обучаться по индивидуальному учебному плану в установленные сроки с учетом их особенностей и образовательных потребностей. При необходимости возможно увеличение срока обучения лиц с ограниченными возможностями здоровья и инвалидов, но не более чем на полгода.</w:t>
      </w:r>
    </w:p>
    <w:p w:rsidR="00EE5300" w:rsidRPr="00EE5300" w:rsidRDefault="00EE5300" w:rsidP="00EE530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E5300">
        <w:rPr>
          <w:rFonts w:ascii="Times New Roman" w:hAnsi="Times New Roman" w:cs="Times New Roman"/>
          <w:sz w:val="28"/>
          <w:szCs w:val="28"/>
        </w:rPr>
        <w:t xml:space="preserve">При составлении индивидуального плана обучения необходимо предусмотреть различные варианты проведения занятий: в </w:t>
      </w:r>
      <w:r w:rsidRPr="00EE5300">
        <w:rPr>
          <w:rFonts w:ascii="Times New Roman" w:hAnsi="Times New Roman" w:cs="Times New Roman"/>
          <w:sz w:val="28"/>
          <w:szCs w:val="28"/>
        </w:rPr>
        <w:lastRenderedPageBreak/>
        <w:t>профессиональной образовательной организации (в академической группе и индивидуально), на дому с использованием дистанционных образовательных технологий.</w:t>
      </w:r>
    </w:p>
    <w:p w:rsidR="009A0097" w:rsidRPr="00AB7641" w:rsidRDefault="009A0097" w:rsidP="00AB7641">
      <w:pPr>
        <w:widowControl w:val="0"/>
        <w:autoSpaceDE w:val="0"/>
        <w:autoSpaceDN w:val="0"/>
        <w:adjustRightInd w:val="0"/>
        <w:spacing w:after="0" w:line="360" w:lineRule="auto"/>
        <w:ind w:firstLine="540"/>
        <w:jc w:val="both"/>
        <w:outlineLvl w:val="2"/>
        <w:rPr>
          <w:rFonts w:ascii="Times New Roman" w:hAnsi="Times New Roman" w:cs="Times New Roman"/>
          <w:sz w:val="28"/>
          <w:szCs w:val="28"/>
        </w:rPr>
      </w:pPr>
      <w:bookmarkStart w:id="2" w:name="Par50"/>
      <w:bookmarkEnd w:id="2"/>
      <w:r w:rsidRPr="00AB7641">
        <w:rPr>
          <w:rFonts w:ascii="Times New Roman" w:hAnsi="Times New Roman" w:cs="Times New Roman"/>
          <w:sz w:val="28"/>
          <w:szCs w:val="28"/>
        </w:rPr>
        <w:t>3. Ведение специализированного учета обучающихся с ограниченными возможностями здоровья и инвалидов на этапах их поступления в профессиональную образовательную организацию, обучения, трудоустройства</w:t>
      </w:r>
    </w:p>
    <w:p w:rsidR="009A0097" w:rsidRPr="00AB7641" w:rsidRDefault="009A0097" w:rsidP="00AB764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B7641">
        <w:rPr>
          <w:rFonts w:ascii="Times New Roman" w:hAnsi="Times New Roman" w:cs="Times New Roman"/>
          <w:sz w:val="28"/>
          <w:szCs w:val="28"/>
        </w:rPr>
        <w:t xml:space="preserve">С целью обеспечения специальных условий получения образования обучающимися с ограниченными возможностями здоровья и инвалидами профессиональными образовательными организациями и органам исполнительной власти субъектов Российской Федерации, осуществляющим государственное управление в сфере образования, </w:t>
      </w:r>
      <w:r w:rsidR="00001B13" w:rsidRPr="00AB7641">
        <w:rPr>
          <w:rFonts w:ascii="Times New Roman" w:hAnsi="Times New Roman" w:cs="Times New Roman"/>
          <w:sz w:val="28"/>
          <w:szCs w:val="28"/>
        </w:rPr>
        <w:t>ведется</w:t>
      </w:r>
      <w:r w:rsidRPr="00AB7641">
        <w:rPr>
          <w:rFonts w:ascii="Times New Roman" w:hAnsi="Times New Roman" w:cs="Times New Roman"/>
          <w:sz w:val="28"/>
          <w:szCs w:val="28"/>
        </w:rPr>
        <w:t xml:space="preserve"> сбор сведений о данных лицах и обеспечи</w:t>
      </w:r>
      <w:r w:rsidR="00001B13" w:rsidRPr="00AB7641">
        <w:rPr>
          <w:rFonts w:ascii="Times New Roman" w:hAnsi="Times New Roman" w:cs="Times New Roman"/>
          <w:sz w:val="28"/>
          <w:szCs w:val="28"/>
        </w:rPr>
        <w:t>вае</w:t>
      </w:r>
      <w:r w:rsidRPr="00AB7641">
        <w:rPr>
          <w:rFonts w:ascii="Times New Roman" w:hAnsi="Times New Roman" w:cs="Times New Roman"/>
          <w:sz w:val="28"/>
          <w:szCs w:val="28"/>
        </w:rPr>
        <w:t>т</w:t>
      </w:r>
      <w:r w:rsidR="00001B13" w:rsidRPr="00AB7641">
        <w:rPr>
          <w:rFonts w:ascii="Times New Roman" w:hAnsi="Times New Roman" w:cs="Times New Roman"/>
          <w:sz w:val="28"/>
          <w:szCs w:val="28"/>
        </w:rPr>
        <w:t xml:space="preserve">ся </w:t>
      </w:r>
      <w:r w:rsidRPr="00AB7641">
        <w:rPr>
          <w:rFonts w:ascii="Times New Roman" w:hAnsi="Times New Roman" w:cs="Times New Roman"/>
          <w:sz w:val="28"/>
          <w:szCs w:val="28"/>
        </w:rPr>
        <w:t xml:space="preserve"> их систематический учет.</w:t>
      </w:r>
    </w:p>
    <w:p w:rsidR="009A0097" w:rsidRPr="00AB7641" w:rsidRDefault="009A0097" w:rsidP="00AB764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B7641">
        <w:rPr>
          <w:rFonts w:ascii="Times New Roman" w:hAnsi="Times New Roman" w:cs="Times New Roman"/>
          <w:sz w:val="28"/>
          <w:szCs w:val="28"/>
        </w:rPr>
        <w:t>Основными источниками сведений являются: приемная комиссия, учебная часть, информация, полученная</w:t>
      </w:r>
      <w:r w:rsidR="00AB7641" w:rsidRPr="00AB7641">
        <w:rPr>
          <w:rFonts w:ascii="Times New Roman" w:hAnsi="Times New Roman" w:cs="Times New Roman"/>
          <w:sz w:val="28"/>
          <w:szCs w:val="28"/>
        </w:rPr>
        <w:t xml:space="preserve"> из</w:t>
      </w:r>
      <w:r w:rsidRPr="00AB7641">
        <w:rPr>
          <w:rFonts w:ascii="Times New Roman" w:hAnsi="Times New Roman" w:cs="Times New Roman"/>
          <w:sz w:val="28"/>
          <w:szCs w:val="28"/>
        </w:rPr>
        <w:t xml:space="preserve"> </w:t>
      </w:r>
      <w:r w:rsidR="00AB7641" w:rsidRPr="00AB7641">
        <w:rPr>
          <w:rFonts w:ascii="Times New Roman" w:eastAsia="Times New Roman" w:hAnsi="Times New Roman" w:cs="Times New Roman"/>
          <w:sz w:val="28"/>
          <w:szCs w:val="28"/>
        </w:rPr>
        <w:t>индивидуальной программы реабилитации инвалида</w:t>
      </w:r>
      <w:r w:rsidRPr="00AB7641">
        <w:rPr>
          <w:rFonts w:ascii="Times New Roman" w:hAnsi="Times New Roman" w:cs="Times New Roman"/>
          <w:sz w:val="28"/>
          <w:szCs w:val="28"/>
        </w:rPr>
        <w:t>, а также специализированный учет, осуществляемый профессиональной образовательной организацией.</w:t>
      </w:r>
    </w:p>
    <w:p w:rsidR="009A0097" w:rsidRPr="00AB7641" w:rsidRDefault="009A0097" w:rsidP="00AB764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B7641">
        <w:rPr>
          <w:rFonts w:ascii="Times New Roman" w:hAnsi="Times New Roman" w:cs="Times New Roman"/>
          <w:sz w:val="28"/>
          <w:szCs w:val="28"/>
        </w:rPr>
        <w:t>Основой учета должны стать общие сведения об обучающемся с ограниченными возможностями здоровья и инвалиде: фамилия, имя, отчество, имеющееся образование, данные о его семье, сведения о группе инвалидности, виде нарушения (нарушений) здоровья, рекомендации, данные по результатам комплексного психолого-медико-педагогического обследования детей или по результатам медико-социальной экспертизы, и иные сведения.</w:t>
      </w:r>
    </w:p>
    <w:p w:rsidR="009A0097" w:rsidRPr="00AB7641" w:rsidRDefault="009A0097" w:rsidP="00AB764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B7641">
        <w:rPr>
          <w:rFonts w:ascii="Times New Roman" w:hAnsi="Times New Roman" w:cs="Times New Roman"/>
          <w:sz w:val="28"/>
          <w:szCs w:val="28"/>
        </w:rPr>
        <w:t>При сборе указанных сведений должно быть получено согласие обучающегося с ограниченными возможностями здоровья или инвалида на обработку его персональных данных.</w:t>
      </w:r>
    </w:p>
    <w:p w:rsidR="009A0097" w:rsidRPr="00E448E2" w:rsidRDefault="009A0097" w:rsidP="00E448E2">
      <w:pPr>
        <w:widowControl w:val="0"/>
        <w:autoSpaceDE w:val="0"/>
        <w:autoSpaceDN w:val="0"/>
        <w:adjustRightInd w:val="0"/>
        <w:spacing w:after="0" w:line="360" w:lineRule="auto"/>
        <w:ind w:firstLine="540"/>
        <w:jc w:val="both"/>
        <w:outlineLvl w:val="2"/>
        <w:rPr>
          <w:rFonts w:ascii="Times New Roman" w:hAnsi="Times New Roman" w:cs="Times New Roman"/>
          <w:sz w:val="28"/>
          <w:szCs w:val="28"/>
        </w:rPr>
      </w:pPr>
      <w:bookmarkStart w:id="3" w:name="Par57"/>
      <w:bookmarkStart w:id="4" w:name="Par76"/>
      <w:bookmarkStart w:id="5" w:name="Par88"/>
      <w:bookmarkStart w:id="6" w:name="Par92"/>
      <w:bookmarkEnd w:id="3"/>
      <w:bookmarkEnd w:id="4"/>
      <w:bookmarkEnd w:id="5"/>
      <w:bookmarkEnd w:id="6"/>
      <w:r w:rsidRPr="00E448E2">
        <w:rPr>
          <w:rFonts w:ascii="Times New Roman" w:hAnsi="Times New Roman" w:cs="Times New Roman"/>
          <w:sz w:val="28"/>
          <w:szCs w:val="28"/>
        </w:rPr>
        <w:t xml:space="preserve">4. </w:t>
      </w:r>
      <w:r w:rsidR="00E448E2" w:rsidRPr="00E448E2">
        <w:rPr>
          <w:rFonts w:ascii="Times New Roman" w:hAnsi="Times New Roman" w:cs="Times New Roman"/>
          <w:sz w:val="28"/>
          <w:szCs w:val="28"/>
        </w:rPr>
        <w:t>Условия о</w:t>
      </w:r>
      <w:r w:rsidRPr="00E448E2">
        <w:rPr>
          <w:rFonts w:ascii="Times New Roman" w:hAnsi="Times New Roman" w:cs="Times New Roman"/>
          <w:sz w:val="28"/>
          <w:szCs w:val="28"/>
        </w:rPr>
        <w:t>беспечени</w:t>
      </w:r>
      <w:r w:rsidR="00E448E2" w:rsidRPr="00E448E2">
        <w:rPr>
          <w:rFonts w:ascii="Times New Roman" w:hAnsi="Times New Roman" w:cs="Times New Roman"/>
          <w:sz w:val="28"/>
          <w:szCs w:val="28"/>
        </w:rPr>
        <w:t>я</w:t>
      </w:r>
      <w:r w:rsidRPr="00E448E2">
        <w:rPr>
          <w:rFonts w:ascii="Times New Roman" w:hAnsi="Times New Roman" w:cs="Times New Roman"/>
          <w:sz w:val="28"/>
          <w:szCs w:val="28"/>
        </w:rPr>
        <w:t xml:space="preserve"> доступности прилегающей к профессиональной образовательной организации территории, входных путей, путей перемещения внутри здания для различных нарушений функций организма </w:t>
      </w:r>
      <w:r w:rsidRPr="00E448E2">
        <w:rPr>
          <w:rFonts w:ascii="Times New Roman" w:hAnsi="Times New Roman" w:cs="Times New Roman"/>
          <w:sz w:val="28"/>
          <w:szCs w:val="28"/>
        </w:rPr>
        <w:lastRenderedPageBreak/>
        <w:t>человека</w:t>
      </w:r>
      <w:r w:rsidR="00E448E2" w:rsidRPr="00E448E2">
        <w:rPr>
          <w:rFonts w:ascii="Times New Roman" w:hAnsi="Times New Roman" w:cs="Times New Roman"/>
          <w:sz w:val="28"/>
          <w:szCs w:val="28"/>
        </w:rPr>
        <w:t xml:space="preserve"> смотрите </w:t>
      </w:r>
      <w:r w:rsidR="00E448E2" w:rsidRPr="00EE5300">
        <w:rPr>
          <w:rFonts w:ascii="Times New Roman" w:hAnsi="Times New Roman" w:cs="Times New Roman"/>
          <w:b/>
          <w:sz w:val="28"/>
          <w:szCs w:val="28"/>
        </w:rPr>
        <w:t>в отчете колледжа</w:t>
      </w:r>
      <w:r w:rsidR="00E448E2" w:rsidRPr="00E448E2">
        <w:rPr>
          <w:rFonts w:ascii="Times New Roman" w:hAnsi="Times New Roman" w:cs="Times New Roman"/>
          <w:sz w:val="28"/>
          <w:szCs w:val="28"/>
        </w:rPr>
        <w:t xml:space="preserve"> по работе с обучающимися с ОВЗ и инвалидами за 2016г.</w:t>
      </w:r>
    </w:p>
    <w:p w:rsidR="009A0097" w:rsidRPr="00EE5300" w:rsidRDefault="00EE5300" w:rsidP="00EE5300">
      <w:pPr>
        <w:widowControl w:val="0"/>
        <w:autoSpaceDE w:val="0"/>
        <w:autoSpaceDN w:val="0"/>
        <w:adjustRightInd w:val="0"/>
        <w:spacing w:after="0" w:line="360" w:lineRule="auto"/>
        <w:ind w:firstLine="540"/>
        <w:jc w:val="both"/>
        <w:outlineLvl w:val="2"/>
        <w:rPr>
          <w:rFonts w:ascii="Times New Roman" w:hAnsi="Times New Roman" w:cs="Times New Roman"/>
          <w:sz w:val="28"/>
          <w:szCs w:val="28"/>
        </w:rPr>
      </w:pPr>
      <w:bookmarkStart w:id="7" w:name="Par133"/>
      <w:bookmarkStart w:id="8" w:name="Par148"/>
      <w:bookmarkStart w:id="9" w:name="Par162"/>
      <w:bookmarkEnd w:id="7"/>
      <w:bookmarkEnd w:id="8"/>
      <w:bookmarkEnd w:id="9"/>
      <w:r w:rsidRPr="00EE5300">
        <w:rPr>
          <w:rFonts w:ascii="Times New Roman" w:hAnsi="Times New Roman" w:cs="Times New Roman"/>
          <w:sz w:val="28"/>
          <w:szCs w:val="28"/>
        </w:rPr>
        <w:t>5</w:t>
      </w:r>
      <w:r w:rsidR="009A0097" w:rsidRPr="00EE5300">
        <w:rPr>
          <w:rFonts w:ascii="Times New Roman" w:hAnsi="Times New Roman" w:cs="Times New Roman"/>
          <w:sz w:val="28"/>
          <w:szCs w:val="28"/>
        </w:rPr>
        <w:t>. Подготовка к трудоустройству и содействие трудоустройству выпускников из числа обучающихся с ограниченными возможностями здоровья и инвалидов и их закреплению на рабочих местах</w:t>
      </w:r>
    </w:p>
    <w:p w:rsidR="009A0097" w:rsidRPr="00EE5300" w:rsidRDefault="009A0097" w:rsidP="00EE530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E5300">
        <w:rPr>
          <w:rFonts w:ascii="Times New Roman" w:hAnsi="Times New Roman" w:cs="Times New Roman"/>
          <w:sz w:val="28"/>
          <w:szCs w:val="28"/>
        </w:rPr>
        <w:t>Мероприятия по содействию трудоустройству выпускников из числа лиц с ограниченными возможностями здоровья и инвалидов необходимо осуществлять во взаимодействии с государственными центрами занятости населения, некоммерческими организациями, общественными организациями инвалидов, предприятиями и организациями в соответствии с разработанным планом мероприятий по содействию трудоустройству указанных лиц.</w:t>
      </w:r>
    </w:p>
    <w:p w:rsidR="009A0097" w:rsidRPr="00EE5300" w:rsidRDefault="009A0097" w:rsidP="00EE530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E5300">
        <w:rPr>
          <w:rFonts w:ascii="Times New Roman" w:hAnsi="Times New Roman" w:cs="Times New Roman"/>
          <w:sz w:val="28"/>
          <w:szCs w:val="28"/>
        </w:rPr>
        <w:t>Основными формами содействия трудоустройству выпускников из числа лиц с ограниченными возможностями здоровья и инвалидов являются презентации и встречи работодателей с обучающимися старших курсов, индивидуальные консультации по вопросам трудоустройства, мастер-классы и тренинги. Эффективным является трудоустройство на квотируемые и специально оборудованные для инвалидов рабочие места.</w:t>
      </w:r>
    </w:p>
    <w:p w:rsidR="009A0097" w:rsidRPr="00EE5300" w:rsidRDefault="00EE5300" w:rsidP="00EE5300">
      <w:pPr>
        <w:widowControl w:val="0"/>
        <w:autoSpaceDE w:val="0"/>
        <w:autoSpaceDN w:val="0"/>
        <w:adjustRightInd w:val="0"/>
        <w:spacing w:after="0" w:line="360" w:lineRule="auto"/>
        <w:ind w:firstLine="540"/>
        <w:jc w:val="both"/>
        <w:outlineLvl w:val="1"/>
        <w:rPr>
          <w:rFonts w:ascii="Times New Roman" w:hAnsi="Times New Roman" w:cs="Times New Roman"/>
          <w:sz w:val="28"/>
          <w:szCs w:val="28"/>
        </w:rPr>
      </w:pPr>
      <w:bookmarkStart w:id="10" w:name="Par168"/>
      <w:bookmarkStart w:id="11" w:name="Par185"/>
      <w:bookmarkEnd w:id="10"/>
      <w:bookmarkEnd w:id="11"/>
      <w:r w:rsidRPr="00EE5300">
        <w:rPr>
          <w:rFonts w:ascii="Times New Roman" w:hAnsi="Times New Roman" w:cs="Times New Roman"/>
          <w:sz w:val="28"/>
          <w:szCs w:val="28"/>
        </w:rPr>
        <w:t>6</w:t>
      </w:r>
      <w:r w:rsidR="009A0097" w:rsidRPr="00EE5300">
        <w:rPr>
          <w:rFonts w:ascii="Times New Roman" w:hAnsi="Times New Roman" w:cs="Times New Roman"/>
          <w:sz w:val="28"/>
          <w:szCs w:val="28"/>
        </w:rPr>
        <w:t xml:space="preserve">. </w:t>
      </w:r>
      <w:r w:rsidRPr="00EE5300">
        <w:rPr>
          <w:rFonts w:ascii="Times New Roman" w:hAnsi="Times New Roman" w:cs="Times New Roman"/>
          <w:sz w:val="28"/>
          <w:szCs w:val="28"/>
        </w:rPr>
        <w:t>К</w:t>
      </w:r>
      <w:r w:rsidR="009A0097" w:rsidRPr="00EE5300">
        <w:rPr>
          <w:rFonts w:ascii="Times New Roman" w:hAnsi="Times New Roman" w:cs="Times New Roman"/>
          <w:sz w:val="28"/>
          <w:szCs w:val="28"/>
        </w:rPr>
        <w:t>омплексно</w:t>
      </w:r>
      <w:r w:rsidRPr="00EE5300">
        <w:rPr>
          <w:rFonts w:ascii="Times New Roman" w:hAnsi="Times New Roman" w:cs="Times New Roman"/>
          <w:sz w:val="28"/>
          <w:szCs w:val="28"/>
        </w:rPr>
        <w:t>е</w:t>
      </w:r>
      <w:r w:rsidR="009A0097" w:rsidRPr="00EE5300">
        <w:rPr>
          <w:rFonts w:ascii="Times New Roman" w:hAnsi="Times New Roman" w:cs="Times New Roman"/>
          <w:sz w:val="28"/>
          <w:szCs w:val="28"/>
        </w:rPr>
        <w:t xml:space="preserve"> сопровождени</w:t>
      </w:r>
      <w:r w:rsidRPr="00EE5300">
        <w:rPr>
          <w:rFonts w:ascii="Times New Roman" w:hAnsi="Times New Roman" w:cs="Times New Roman"/>
          <w:sz w:val="28"/>
          <w:szCs w:val="28"/>
        </w:rPr>
        <w:t>е</w:t>
      </w:r>
      <w:r w:rsidR="009A0097" w:rsidRPr="00EE5300">
        <w:rPr>
          <w:rFonts w:ascii="Times New Roman" w:hAnsi="Times New Roman" w:cs="Times New Roman"/>
          <w:sz w:val="28"/>
          <w:szCs w:val="28"/>
        </w:rPr>
        <w:t xml:space="preserve"> образовательного процесса и здоровьесбережени</w:t>
      </w:r>
      <w:r w:rsidRPr="00EE5300">
        <w:rPr>
          <w:rFonts w:ascii="Times New Roman" w:hAnsi="Times New Roman" w:cs="Times New Roman"/>
          <w:sz w:val="28"/>
          <w:szCs w:val="28"/>
        </w:rPr>
        <w:t>е</w:t>
      </w:r>
      <w:r w:rsidR="00776C77">
        <w:rPr>
          <w:rFonts w:ascii="Times New Roman" w:hAnsi="Times New Roman" w:cs="Times New Roman"/>
          <w:sz w:val="28"/>
          <w:szCs w:val="28"/>
        </w:rPr>
        <w:t xml:space="preserve"> (см. Программа сопровождения)</w:t>
      </w:r>
    </w:p>
    <w:p w:rsidR="009A0097" w:rsidRPr="00EE5300" w:rsidRDefault="009A0097" w:rsidP="00EE5300">
      <w:pPr>
        <w:widowControl w:val="0"/>
        <w:autoSpaceDE w:val="0"/>
        <w:autoSpaceDN w:val="0"/>
        <w:adjustRightInd w:val="0"/>
        <w:spacing w:after="0" w:line="360" w:lineRule="auto"/>
        <w:ind w:firstLine="540"/>
        <w:jc w:val="both"/>
        <w:outlineLvl w:val="2"/>
        <w:rPr>
          <w:rFonts w:ascii="Times New Roman" w:hAnsi="Times New Roman" w:cs="Times New Roman"/>
          <w:sz w:val="28"/>
          <w:szCs w:val="28"/>
        </w:rPr>
      </w:pPr>
      <w:bookmarkStart w:id="12" w:name="Par187"/>
      <w:bookmarkEnd w:id="12"/>
      <w:r w:rsidRPr="00EE5300">
        <w:rPr>
          <w:rFonts w:ascii="Times New Roman" w:hAnsi="Times New Roman" w:cs="Times New Roman"/>
          <w:sz w:val="28"/>
          <w:szCs w:val="28"/>
        </w:rPr>
        <w:t xml:space="preserve"> Осуществление комплексного сопровождения образовательного процесса лиц с ограниченными возможностями здоровья и инвалидов в соответствии с рекомендациями федеральных учреждений медико-социальной экспертизы или психолого-медико-педагогической комиссии</w:t>
      </w:r>
    </w:p>
    <w:p w:rsidR="009A0097" w:rsidRPr="00EE5300" w:rsidRDefault="009A0097" w:rsidP="00EE530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E5300">
        <w:rPr>
          <w:rFonts w:ascii="Times New Roman" w:hAnsi="Times New Roman" w:cs="Times New Roman"/>
          <w:sz w:val="28"/>
          <w:szCs w:val="28"/>
        </w:rPr>
        <w:t>Сопровождение включается в структуру образовательного процесса, определяется его целями, построением, содержанием и методами.</w:t>
      </w:r>
    </w:p>
    <w:p w:rsidR="009A0097" w:rsidRPr="00EE5300" w:rsidRDefault="009A0097" w:rsidP="00EE530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E5300">
        <w:rPr>
          <w:rFonts w:ascii="Times New Roman" w:hAnsi="Times New Roman" w:cs="Times New Roman"/>
          <w:sz w:val="28"/>
          <w:szCs w:val="28"/>
        </w:rPr>
        <w:t xml:space="preserve">Организационно-педагогическое сопровождение направлено на контроль учебной деятельности обучающихся с ограниченными возможностями здоровья и инвалидов в соответствии с графиком учебного процесса в условиях инклюзивного образования. Организационно-педагогическое </w:t>
      </w:r>
      <w:r w:rsidRPr="00EE5300">
        <w:rPr>
          <w:rFonts w:ascii="Times New Roman" w:hAnsi="Times New Roman" w:cs="Times New Roman"/>
          <w:sz w:val="28"/>
          <w:szCs w:val="28"/>
        </w:rPr>
        <w:lastRenderedPageBreak/>
        <w:t>сопровождение может включать: контроль за посещаемостью занятий; помощь в организации самостоятельной работы в случае заболевания; организацию индивидуальных консультаций для длительно отсутствующих обучающихся; содействие в прохождении промежуточных аттестаций, сдаче зачетов, экзаменов, ликвидации академических задолженностей; коррекцию взаимодействия обучающегося и преподавателя в учебном процессе; консультирование преподавателей и сотрудников по психофизическим особенностям обучающихся с ограниченными возможностями здоровья и инвалидов, коррекцию трудных ситуаций; периодические инструктажи и семинары для преподавателей, методистов и иную деятельность.</w:t>
      </w:r>
    </w:p>
    <w:p w:rsidR="009A0097" w:rsidRPr="00EE5300" w:rsidRDefault="009A0097" w:rsidP="00EE530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E5300">
        <w:rPr>
          <w:rFonts w:ascii="Times New Roman" w:hAnsi="Times New Roman" w:cs="Times New Roman"/>
          <w:sz w:val="28"/>
          <w:szCs w:val="28"/>
        </w:rPr>
        <w:t>Психолого-педагогическое сопровождение осуществляется для обучающихся, имеющих проблемы в обучении, общении и социальной адаптации. Оно направлено на изучение, развитие и коррекцию личности обучающегося, ее профессиональное становление с помощью психодиагностических процедур, психопрофилактики и коррекции личностных искажений.</w:t>
      </w:r>
    </w:p>
    <w:p w:rsidR="009A0097" w:rsidRPr="00EE5300" w:rsidRDefault="009A0097" w:rsidP="00EE530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E5300">
        <w:rPr>
          <w:rFonts w:ascii="Times New Roman" w:hAnsi="Times New Roman" w:cs="Times New Roman"/>
          <w:sz w:val="28"/>
          <w:szCs w:val="28"/>
        </w:rPr>
        <w:t>Медицинско-оздоровительное сопровождение включает диагностику физического состояния обучающихся, сохранение здоровья, развитие адаптационного потенциала, приспособляемости к учебе.</w:t>
      </w:r>
    </w:p>
    <w:p w:rsidR="009A0097" w:rsidRPr="00EE5300" w:rsidRDefault="009A0097" w:rsidP="00EE530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E5300">
        <w:rPr>
          <w:rFonts w:ascii="Times New Roman" w:hAnsi="Times New Roman" w:cs="Times New Roman"/>
          <w:sz w:val="28"/>
          <w:szCs w:val="28"/>
        </w:rPr>
        <w:t>Социальное сопровождение - это совокупность мероприятий, сопутствующих образовательному процессу и направленных на социальную поддержку обучающихся с ограниченными возможностями здоровья и инвалидов при инклюзивном образовании, включая содействие в решении бытовых проблем, проживания в общежитии, социальных выплат, выделения материальной помощи, стипендиального обеспечения.</w:t>
      </w:r>
    </w:p>
    <w:p w:rsidR="009A0097" w:rsidRPr="00EE5300" w:rsidRDefault="009A0097" w:rsidP="00EE5300">
      <w:pPr>
        <w:widowControl w:val="0"/>
        <w:autoSpaceDE w:val="0"/>
        <w:autoSpaceDN w:val="0"/>
        <w:adjustRightInd w:val="0"/>
        <w:spacing w:after="0" w:line="360" w:lineRule="auto"/>
        <w:ind w:firstLine="540"/>
        <w:jc w:val="both"/>
        <w:outlineLvl w:val="2"/>
        <w:rPr>
          <w:rFonts w:ascii="Times New Roman" w:hAnsi="Times New Roman" w:cs="Times New Roman"/>
          <w:sz w:val="28"/>
          <w:szCs w:val="28"/>
        </w:rPr>
      </w:pPr>
      <w:bookmarkStart w:id="13" w:name="Par195"/>
      <w:bookmarkEnd w:id="13"/>
      <w:r w:rsidRPr="00EE5300">
        <w:rPr>
          <w:rFonts w:ascii="Times New Roman" w:hAnsi="Times New Roman" w:cs="Times New Roman"/>
          <w:sz w:val="28"/>
          <w:szCs w:val="28"/>
        </w:rPr>
        <w:t>Установление профессиональной образовательной организацией особого порядка освоения дисциплины "физическая культура"</w:t>
      </w:r>
    </w:p>
    <w:p w:rsidR="009A0097" w:rsidRPr="00EE5300" w:rsidRDefault="009A0097" w:rsidP="00EE5300">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E5300">
        <w:rPr>
          <w:rFonts w:ascii="Times New Roman" w:hAnsi="Times New Roman" w:cs="Times New Roman"/>
          <w:sz w:val="28"/>
          <w:szCs w:val="28"/>
        </w:rPr>
        <w:t xml:space="preserve">Для обучающихся с ограниченными возможностями здоровья и инвалидов профессиональная образовательная организация устанавливает особый порядок освоения указанной дисциплины на основании соблюдения </w:t>
      </w:r>
      <w:r w:rsidRPr="00EE5300">
        <w:rPr>
          <w:rFonts w:ascii="Times New Roman" w:hAnsi="Times New Roman" w:cs="Times New Roman"/>
          <w:sz w:val="28"/>
          <w:szCs w:val="28"/>
        </w:rPr>
        <w:lastRenderedPageBreak/>
        <w:t>принципов здоровьесбережения и адаптивной физической культуры. Для лиц с ограничениями передвижения это могут быть занятия по видам спорта, не требующим двигательной активности. Рекомендуется в учебный план включать определенное количество часов, посвященных поддержанию здоровья и здоровому образу жизни.</w:t>
      </w:r>
    </w:p>
    <w:p w:rsidR="009A0097" w:rsidRDefault="009A0097" w:rsidP="009A0097">
      <w:pPr>
        <w:widowControl w:val="0"/>
        <w:autoSpaceDE w:val="0"/>
        <w:autoSpaceDN w:val="0"/>
        <w:adjustRightInd w:val="0"/>
        <w:spacing w:after="0" w:line="240" w:lineRule="auto"/>
        <w:ind w:firstLine="540"/>
        <w:jc w:val="both"/>
        <w:rPr>
          <w:rFonts w:cs="Calibri"/>
        </w:rPr>
      </w:pPr>
    </w:p>
    <w:p w:rsidR="009A0097" w:rsidRPr="00776C77" w:rsidRDefault="00776C77" w:rsidP="00776C77">
      <w:pPr>
        <w:widowControl w:val="0"/>
        <w:autoSpaceDE w:val="0"/>
        <w:autoSpaceDN w:val="0"/>
        <w:adjustRightInd w:val="0"/>
        <w:spacing w:after="0" w:line="360" w:lineRule="auto"/>
        <w:ind w:firstLine="540"/>
        <w:jc w:val="both"/>
        <w:outlineLvl w:val="2"/>
        <w:rPr>
          <w:rFonts w:ascii="Times New Roman" w:hAnsi="Times New Roman" w:cs="Times New Roman"/>
          <w:sz w:val="28"/>
          <w:szCs w:val="28"/>
        </w:rPr>
      </w:pPr>
      <w:bookmarkStart w:id="14" w:name="Par199"/>
      <w:bookmarkStart w:id="15" w:name="Par208"/>
      <w:bookmarkEnd w:id="14"/>
      <w:bookmarkEnd w:id="15"/>
      <w:r w:rsidRPr="00776C77">
        <w:rPr>
          <w:rFonts w:ascii="Times New Roman" w:hAnsi="Times New Roman" w:cs="Times New Roman"/>
          <w:sz w:val="28"/>
          <w:szCs w:val="28"/>
        </w:rPr>
        <w:t xml:space="preserve">В колледже имеется </w:t>
      </w:r>
      <w:r w:rsidR="009A0097" w:rsidRPr="00776C77">
        <w:rPr>
          <w:rFonts w:ascii="Times New Roman" w:hAnsi="Times New Roman" w:cs="Times New Roman"/>
          <w:sz w:val="28"/>
          <w:szCs w:val="28"/>
        </w:rPr>
        <w:t xml:space="preserve"> медпункт</w:t>
      </w:r>
      <w:r>
        <w:rPr>
          <w:rFonts w:ascii="Times New Roman" w:hAnsi="Times New Roman" w:cs="Times New Roman"/>
          <w:sz w:val="28"/>
          <w:szCs w:val="28"/>
        </w:rPr>
        <w:t>.</w:t>
      </w:r>
    </w:p>
    <w:p w:rsidR="009A0097" w:rsidRDefault="009A0097" w:rsidP="009A0097">
      <w:pPr>
        <w:widowControl w:val="0"/>
        <w:autoSpaceDE w:val="0"/>
        <w:autoSpaceDN w:val="0"/>
        <w:adjustRightInd w:val="0"/>
        <w:spacing w:after="0" w:line="240" w:lineRule="auto"/>
        <w:ind w:firstLine="540"/>
        <w:jc w:val="both"/>
        <w:rPr>
          <w:rFonts w:cs="Calibri"/>
        </w:rPr>
      </w:pPr>
    </w:p>
    <w:p w:rsidR="009A0097" w:rsidRDefault="009A0097" w:rsidP="009A0097"/>
    <w:p w:rsidR="00EC2CFA" w:rsidRPr="002318B3" w:rsidRDefault="00EC2CFA">
      <w:pPr>
        <w:rPr>
          <w:rFonts w:ascii="Times New Roman" w:hAnsi="Times New Roman" w:cs="Times New Roman"/>
          <w:b/>
          <w:sz w:val="24"/>
          <w:szCs w:val="24"/>
        </w:rPr>
      </w:pPr>
    </w:p>
    <w:sectPr w:rsidR="00EC2CFA" w:rsidRPr="002318B3" w:rsidSect="00585BB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38F" w:rsidRDefault="006B338F" w:rsidP="007B7BF8">
      <w:pPr>
        <w:spacing w:after="0" w:line="240" w:lineRule="auto"/>
      </w:pPr>
      <w:r>
        <w:separator/>
      </w:r>
    </w:p>
  </w:endnote>
  <w:endnote w:type="continuationSeparator" w:id="1">
    <w:p w:rsidR="006B338F" w:rsidRDefault="006B338F" w:rsidP="007B7B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38F" w:rsidRDefault="006B338F" w:rsidP="007B7BF8">
      <w:pPr>
        <w:spacing w:after="0" w:line="240" w:lineRule="auto"/>
      </w:pPr>
      <w:r>
        <w:separator/>
      </w:r>
    </w:p>
  </w:footnote>
  <w:footnote w:type="continuationSeparator" w:id="1">
    <w:p w:rsidR="006B338F" w:rsidRDefault="006B338F" w:rsidP="007B7BF8">
      <w:pPr>
        <w:spacing w:after="0" w:line="240" w:lineRule="auto"/>
      </w:pPr>
      <w:r>
        <w:continuationSeparator/>
      </w:r>
    </w:p>
  </w:footnote>
  <w:footnote w:id="2">
    <w:p w:rsidR="007B7BF8" w:rsidRPr="00FB0018" w:rsidRDefault="007B7BF8" w:rsidP="007B7BF8">
      <w:pPr>
        <w:pStyle w:val="a3"/>
        <w:contextualSpacing/>
      </w:pPr>
      <w:r w:rsidRPr="00FB0018">
        <w:rPr>
          <w:rStyle w:val="a5"/>
        </w:rPr>
        <w:footnoteRef/>
      </w:r>
      <w:r>
        <w:t xml:space="preserve"> Ч. 1 ст.</w:t>
      </w:r>
      <w:r w:rsidRPr="00FB0018">
        <w:t xml:space="preserve"> 79 Федерально</w:t>
      </w:r>
      <w:r>
        <w:t>го закона</w:t>
      </w:r>
      <w:r w:rsidRPr="00FB0018">
        <w:t xml:space="preserve"> «Об образовании в Российской Федерации».</w:t>
      </w:r>
    </w:p>
  </w:footnote>
  <w:footnote w:id="3">
    <w:p w:rsidR="007B7BF8" w:rsidRPr="00FB0018" w:rsidRDefault="007B7BF8" w:rsidP="007B7BF8">
      <w:pPr>
        <w:pStyle w:val="a3"/>
        <w:contextualSpacing/>
      </w:pPr>
      <w:r w:rsidRPr="00FB0018">
        <w:rPr>
          <w:rStyle w:val="a5"/>
        </w:rPr>
        <w:footnoteRef/>
      </w:r>
      <w:r>
        <w:t xml:space="preserve"> Ч. 8 ст.</w:t>
      </w:r>
      <w:r w:rsidRPr="00FB0018">
        <w:t xml:space="preserve"> 79 Федерально</w:t>
      </w:r>
      <w:r>
        <w:t>го закона</w:t>
      </w:r>
      <w:r w:rsidRPr="00FB0018">
        <w:t xml:space="preserve"> «Об образовании в Российской Федерации»</w:t>
      </w:r>
    </w:p>
  </w:footnote>
  <w:footnote w:id="4">
    <w:p w:rsidR="007B7BF8" w:rsidRPr="00FB0018" w:rsidRDefault="007B7BF8" w:rsidP="007B7BF8">
      <w:pPr>
        <w:pStyle w:val="a3"/>
      </w:pPr>
      <w:r w:rsidRPr="00FB0018">
        <w:rPr>
          <w:rStyle w:val="a5"/>
        </w:rPr>
        <w:footnoteRef/>
      </w:r>
      <w:r w:rsidRPr="00FB0018">
        <w:t xml:space="preserve"> </w:t>
      </w:r>
      <w:r w:rsidRPr="00FB0018">
        <w:rPr>
          <w:rFonts w:eastAsia="Times New Roman"/>
          <w:lang w:eastAsia="ru-RU"/>
        </w:rPr>
        <w:t>Ч. 4 ст. 79 Федерального закон</w:t>
      </w:r>
      <w:r>
        <w:rPr>
          <w:rFonts w:eastAsia="Times New Roman"/>
          <w:lang w:eastAsia="ru-RU"/>
        </w:rPr>
        <w:t>а</w:t>
      </w:r>
      <w:r w:rsidRPr="00FB0018">
        <w:rPr>
          <w:rFonts w:eastAsia="Times New Roman"/>
          <w:lang w:eastAsia="ru-RU"/>
        </w:rPr>
        <w:t xml:space="preserve"> «Об образовании в Российской Федерации».</w:t>
      </w:r>
    </w:p>
  </w:footnote>
  <w:footnote w:id="5">
    <w:p w:rsidR="007B7BF8" w:rsidRPr="00FB0018" w:rsidRDefault="007B7BF8" w:rsidP="007B7BF8">
      <w:pPr>
        <w:pStyle w:val="a3"/>
        <w:contextualSpacing/>
      </w:pPr>
      <w:r w:rsidRPr="00FB0018">
        <w:rPr>
          <w:rStyle w:val="a5"/>
        </w:rPr>
        <w:footnoteRef/>
      </w:r>
      <w:r w:rsidRPr="00FB0018">
        <w:t xml:space="preserve"> Приказ Минобрнауки России от 14 июня </w:t>
      </w:r>
      <w:smartTag w:uri="urn:schemas-microsoft-com:office:smarttags" w:element="metricconverter">
        <w:smartTagPr>
          <w:attr w:name="ProductID" w:val="2013 г"/>
        </w:smartTagPr>
        <w:r w:rsidRPr="00FB0018">
          <w:t>2013 г</w:t>
        </w:r>
      </w:smartTag>
      <w:r w:rsidRPr="00FB0018">
        <w:t xml:space="preserve">.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Приказ Минобрнауки России от 19 декабря </w:t>
      </w:r>
      <w:smartTag w:uri="urn:schemas-microsoft-com:office:smarttags" w:element="metricconverter">
        <w:smartTagPr>
          <w:attr w:name="ProductID" w:val="2013 г"/>
        </w:smartTagPr>
        <w:r w:rsidRPr="00FB0018">
          <w:t>2013 г</w:t>
        </w:r>
      </w:smartTag>
      <w:r w:rsidRPr="00FB0018">
        <w:t xml:space="preserve">. № 1367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Приказ Минобрнауки России от 19 ноября </w:t>
      </w:r>
      <w:smartTag w:uri="urn:schemas-microsoft-com:office:smarttags" w:element="metricconverter">
        <w:smartTagPr>
          <w:attr w:name="ProductID" w:val="2013 г"/>
        </w:smartTagPr>
        <w:r w:rsidRPr="00FB0018">
          <w:t>2013 г</w:t>
        </w:r>
      </w:smartTag>
      <w:r w:rsidRPr="00FB0018">
        <w:t xml:space="preserve">. № 1258 «Об утверждении Порядка организации и осуществления образовательной деятельности по образовательным программам высшего образования - программам ординатуры», Приказ Минобрнауки России от 19 ноября </w:t>
      </w:r>
      <w:smartTag w:uri="urn:schemas-microsoft-com:office:smarttags" w:element="metricconverter">
        <w:smartTagPr>
          <w:attr w:name="ProductID" w:val="2013 г"/>
        </w:smartTagPr>
        <w:r w:rsidRPr="00FB0018">
          <w:t>2013 г</w:t>
        </w:r>
      </w:smartTag>
      <w:r w:rsidRPr="00FB0018">
        <w:t xml:space="preserve">. № 1258 «Об утверждении Порядка организации и осуществления образовательной деятельности по образовательным программам высшего образования - программам ординатуры», Приказ Минобрнауки России от 19 ноября </w:t>
      </w:r>
      <w:smartTag w:uri="urn:schemas-microsoft-com:office:smarttags" w:element="metricconverter">
        <w:smartTagPr>
          <w:attr w:name="ProductID" w:val="2013 г"/>
        </w:smartTagPr>
        <w:r w:rsidRPr="00FB0018">
          <w:t>2013 г</w:t>
        </w:r>
      </w:smartTag>
      <w:r w:rsidRPr="00FB0018">
        <w:t xml:space="preserve">. № 1259 «Об утверждении Порядка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 Приказ Минкультуры России от 12 января </w:t>
      </w:r>
      <w:smartTag w:uri="urn:schemas-microsoft-com:office:smarttags" w:element="metricconverter">
        <w:smartTagPr>
          <w:attr w:name="ProductID" w:val="2015 г"/>
        </w:smartTagPr>
        <w:r w:rsidRPr="00FB0018">
          <w:t>2015 г</w:t>
        </w:r>
      </w:smartTag>
      <w:r w:rsidRPr="00FB0018">
        <w:t>. № 1 «Об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программам ассистентуры-стажировки».</w:t>
      </w:r>
    </w:p>
  </w:footnote>
  <w:footnote w:id="6">
    <w:p w:rsidR="007B7BF8" w:rsidRPr="00FB0018" w:rsidRDefault="007B7BF8" w:rsidP="007B7BF8">
      <w:pPr>
        <w:pStyle w:val="a3"/>
        <w:contextualSpacing/>
      </w:pPr>
      <w:r w:rsidRPr="00FB0018">
        <w:rPr>
          <w:rStyle w:val="a5"/>
        </w:rPr>
        <w:footnoteRef/>
      </w:r>
      <w:r w:rsidRPr="00FB0018">
        <w:t xml:space="preserve"> </w:t>
      </w:r>
      <w:r>
        <w:t>Ст.</w:t>
      </w:r>
      <w:r w:rsidRPr="00FB0018">
        <w:t xml:space="preserve"> 16 Федерально</w:t>
      </w:r>
      <w:r>
        <w:t>го закона</w:t>
      </w:r>
      <w:r w:rsidRPr="00FB0018">
        <w:t xml:space="preserve"> «Об образовании в Российской Федерации».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318B3"/>
    <w:rsid w:val="00001B13"/>
    <w:rsid w:val="002318B3"/>
    <w:rsid w:val="00276D69"/>
    <w:rsid w:val="002E52C1"/>
    <w:rsid w:val="00585BB3"/>
    <w:rsid w:val="006B338F"/>
    <w:rsid w:val="00776C77"/>
    <w:rsid w:val="007B7BF8"/>
    <w:rsid w:val="009A0097"/>
    <w:rsid w:val="00AB7641"/>
    <w:rsid w:val="00E448E2"/>
    <w:rsid w:val="00EC2CFA"/>
    <w:rsid w:val="00ED01BD"/>
    <w:rsid w:val="00EE5300"/>
    <w:rsid w:val="00FC2F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B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Знак,single space,footnote text Знак1 Знак Знак,footnote text Знак1 Знак Знак ,footnote text,Текст сноски Знак Знак,Текст сноски Знак Знак Знак Знак Знак Знак,Текст сноски Знак Знак Знак Знак Знак Знак Знак Знак"/>
    <w:basedOn w:val="a"/>
    <w:link w:val="a4"/>
    <w:uiPriority w:val="99"/>
    <w:unhideWhenUsed/>
    <w:rsid w:val="007B7BF8"/>
    <w:pPr>
      <w:spacing w:after="0" w:line="240" w:lineRule="auto"/>
      <w:ind w:firstLine="709"/>
      <w:jc w:val="both"/>
    </w:pPr>
    <w:rPr>
      <w:rFonts w:ascii="Times New Roman" w:eastAsia="Calibri" w:hAnsi="Times New Roman" w:cs="Times New Roman"/>
      <w:sz w:val="20"/>
      <w:szCs w:val="20"/>
      <w:lang w:eastAsia="en-US"/>
    </w:rPr>
  </w:style>
  <w:style w:type="character" w:customStyle="1" w:styleId="a4">
    <w:name w:val="Текст сноски Знак"/>
    <w:aliases w:val="footnote text Знак Знак,single space Знак,footnote text Знак1 Знак Знак Знак,footnote text Знак1 Знак Знак  Знак,footnote text Знак1,Текст сноски Знак Знак Знак,Текст сноски Знак Знак Знак Знак Знак Знак Знак"/>
    <w:basedOn w:val="a0"/>
    <w:link w:val="a3"/>
    <w:uiPriority w:val="99"/>
    <w:rsid w:val="007B7BF8"/>
    <w:rPr>
      <w:rFonts w:ascii="Times New Roman" w:eastAsia="Calibri" w:hAnsi="Times New Roman" w:cs="Times New Roman"/>
      <w:sz w:val="20"/>
      <w:szCs w:val="20"/>
      <w:lang w:eastAsia="en-US"/>
    </w:rPr>
  </w:style>
  <w:style w:type="character" w:styleId="a5">
    <w:name w:val="footnote reference"/>
    <w:aliases w:val="Знак сноски 1,Знак сноски-FN,Ciae niinee-FN,Referencia nota al pie,4_G"/>
    <w:uiPriority w:val="99"/>
    <w:unhideWhenUsed/>
    <w:rsid w:val="007B7BF8"/>
    <w:rPr>
      <w:vertAlign w:val="superscript"/>
    </w:rPr>
  </w:style>
  <w:style w:type="character" w:customStyle="1" w:styleId="blk3">
    <w:name w:val="blk3"/>
    <w:rsid w:val="007B7BF8"/>
    <w:rPr>
      <w:vanish w:val="0"/>
      <w:webHidden w:val="0"/>
      <w:specVanish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1732</Words>
  <Characters>9874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dc:creator>
  <cp:lastModifiedBy>Наталья</cp:lastModifiedBy>
  <cp:revision>2</cp:revision>
  <dcterms:created xsi:type="dcterms:W3CDTF">2017-07-03T09:24:00Z</dcterms:created>
  <dcterms:modified xsi:type="dcterms:W3CDTF">2017-07-03T09:24:00Z</dcterms:modified>
</cp:coreProperties>
</file>